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9EE1" w14:textId="77777777" w:rsidR="00AD1C7D" w:rsidRPr="003071F5" w:rsidRDefault="00AD1C7D" w:rsidP="00AD1C7D">
      <w:pPr>
        <w:rPr>
          <w:rFonts w:ascii="Arial" w:hAnsi="Arial" w:cs="Arial"/>
          <w:b/>
          <w:sz w:val="22"/>
          <w:szCs w:val="22"/>
        </w:rPr>
      </w:pPr>
      <w:r w:rsidRPr="003071F5">
        <w:rPr>
          <w:rFonts w:ascii="Arial" w:hAnsi="Arial" w:cs="Arial"/>
          <w:b/>
          <w:sz w:val="22"/>
          <w:szCs w:val="22"/>
        </w:rPr>
        <w:t xml:space="preserve">FULLMAKTSFORMULÄR / </w:t>
      </w:r>
      <w:r w:rsidRPr="003071F5">
        <w:rPr>
          <w:rFonts w:ascii="Arial" w:hAnsi="Arial" w:cs="Arial"/>
          <w:b/>
          <w:i/>
          <w:sz w:val="22"/>
          <w:szCs w:val="22"/>
        </w:rPr>
        <w:t>POWER OF ATTORNEY FORM</w:t>
      </w:r>
    </w:p>
    <w:p w14:paraId="03ACEF1D" w14:textId="77777777" w:rsidR="00AD1C7D" w:rsidRPr="003071F5" w:rsidRDefault="00AD1C7D" w:rsidP="00AD1C7D">
      <w:pPr>
        <w:rPr>
          <w:rFonts w:ascii="Arial" w:hAnsi="Arial" w:cs="Arial"/>
          <w:b/>
          <w:sz w:val="22"/>
          <w:szCs w:val="22"/>
        </w:rPr>
      </w:pPr>
    </w:p>
    <w:p w14:paraId="1C5DE90E" w14:textId="52025FC9" w:rsidR="00AD1C7D" w:rsidRPr="003071F5" w:rsidRDefault="00AD1C7D" w:rsidP="00AD1C7D">
      <w:pPr>
        <w:jc w:val="both"/>
        <w:rPr>
          <w:rFonts w:ascii="Arial" w:hAnsi="Arial" w:cs="Arial"/>
          <w:sz w:val="18"/>
          <w:szCs w:val="18"/>
        </w:rPr>
      </w:pPr>
      <w:r w:rsidRPr="003071F5">
        <w:rPr>
          <w:rFonts w:ascii="Arial" w:hAnsi="Arial" w:cs="Arial"/>
          <w:sz w:val="18"/>
          <w:szCs w:val="18"/>
        </w:rPr>
        <w:t xml:space="preserve">Härmed befullmäktigas nedanstående ombud, eller den han eller hon sätter i sitt ställe, att rösta för samtliga undertecknads aktier i </w:t>
      </w:r>
      <w:r w:rsidR="00507D6C" w:rsidRPr="00507D6C">
        <w:rPr>
          <w:rFonts w:ascii="Arial" w:hAnsi="Arial" w:cs="Arial"/>
          <w:sz w:val="18"/>
          <w:szCs w:val="18"/>
        </w:rPr>
        <w:t>Medhelp Care Aktiebolag (publ)</w:t>
      </w:r>
      <w:r w:rsidR="00507D6C">
        <w:rPr>
          <w:rFonts w:ascii="Arial" w:hAnsi="Arial" w:cs="Arial"/>
          <w:sz w:val="18"/>
          <w:szCs w:val="18"/>
        </w:rPr>
        <w:t xml:space="preserve">, </w:t>
      </w:r>
      <w:r w:rsidRPr="003071F5">
        <w:rPr>
          <w:rFonts w:ascii="Arial" w:hAnsi="Arial" w:cs="Arial"/>
          <w:sz w:val="18"/>
          <w:szCs w:val="18"/>
        </w:rPr>
        <w:t xml:space="preserve">org.nr </w:t>
      </w:r>
      <w:bookmarkStart w:id="0" w:name="_Hlk208231271"/>
      <w:proofErr w:type="gramStart"/>
      <w:r w:rsidR="00507D6C" w:rsidRPr="00507D6C">
        <w:rPr>
          <w:rFonts w:ascii="Arial" w:hAnsi="Arial" w:cs="Arial"/>
          <w:sz w:val="18"/>
          <w:szCs w:val="18"/>
        </w:rPr>
        <w:t>556583</w:t>
      </w:r>
      <w:r w:rsidR="00507D6C">
        <w:rPr>
          <w:rFonts w:ascii="Arial" w:hAnsi="Arial" w:cs="Arial"/>
          <w:sz w:val="18"/>
          <w:szCs w:val="18"/>
        </w:rPr>
        <w:t>-</w:t>
      </w:r>
      <w:r w:rsidR="00507D6C" w:rsidRPr="00507D6C">
        <w:rPr>
          <w:rFonts w:ascii="Arial" w:hAnsi="Arial" w:cs="Arial"/>
          <w:sz w:val="18"/>
          <w:szCs w:val="18"/>
        </w:rPr>
        <w:t>0691</w:t>
      </w:r>
      <w:bookmarkEnd w:id="0"/>
      <w:proofErr w:type="gramEnd"/>
      <w:r w:rsidRPr="003071F5">
        <w:rPr>
          <w:rFonts w:ascii="Arial" w:hAnsi="Arial" w:cs="Arial"/>
          <w:sz w:val="18"/>
          <w:szCs w:val="18"/>
        </w:rPr>
        <w:t>, vid</w:t>
      </w:r>
      <w:r w:rsidR="00E144DF">
        <w:rPr>
          <w:rFonts w:ascii="Arial" w:hAnsi="Arial" w:cs="Arial"/>
          <w:sz w:val="18"/>
          <w:szCs w:val="18"/>
        </w:rPr>
        <w:t xml:space="preserve"> den</w:t>
      </w:r>
      <w:r w:rsidRPr="003071F5">
        <w:rPr>
          <w:rFonts w:ascii="Arial" w:hAnsi="Arial" w:cs="Arial"/>
          <w:sz w:val="18"/>
          <w:szCs w:val="18"/>
        </w:rPr>
        <w:t xml:space="preserve"> </w:t>
      </w:r>
      <w:r w:rsidR="00E144DF">
        <w:rPr>
          <w:rFonts w:ascii="Arial" w:hAnsi="Arial" w:cs="Arial"/>
          <w:sz w:val="18"/>
          <w:szCs w:val="18"/>
        </w:rPr>
        <w:t>extra bolag</w:t>
      </w:r>
      <w:r w:rsidR="00A41003" w:rsidRPr="003071F5">
        <w:rPr>
          <w:rFonts w:ascii="Arial" w:hAnsi="Arial" w:cs="Arial"/>
          <w:sz w:val="18"/>
          <w:szCs w:val="18"/>
        </w:rPr>
        <w:t>stämma</w:t>
      </w:r>
      <w:r w:rsidR="00E144DF">
        <w:rPr>
          <w:rFonts w:ascii="Arial" w:hAnsi="Arial" w:cs="Arial"/>
          <w:sz w:val="18"/>
          <w:szCs w:val="18"/>
        </w:rPr>
        <w:t>n</w:t>
      </w:r>
      <w:r w:rsidRPr="003071F5">
        <w:rPr>
          <w:rFonts w:ascii="Arial" w:hAnsi="Arial" w:cs="Arial"/>
          <w:sz w:val="18"/>
          <w:szCs w:val="18"/>
        </w:rPr>
        <w:t xml:space="preserve"> i </w:t>
      </w:r>
      <w:r w:rsidR="00507D6C" w:rsidRPr="00507D6C">
        <w:rPr>
          <w:rFonts w:ascii="Arial" w:hAnsi="Arial" w:cs="Arial"/>
          <w:sz w:val="18"/>
          <w:szCs w:val="18"/>
        </w:rPr>
        <w:t>Medhelp Care Aktiebolag (publ)</w:t>
      </w:r>
      <w:r w:rsidR="00B87CB5" w:rsidRPr="003071F5">
        <w:rPr>
          <w:rFonts w:ascii="Arial" w:hAnsi="Arial" w:cs="Arial"/>
          <w:sz w:val="18"/>
          <w:szCs w:val="18"/>
        </w:rPr>
        <w:t xml:space="preserve"> </w:t>
      </w:r>
      <w:r w:rsidRPr="003071F5">
        <w:rPr>
          <w:rFonts w:ascii="Arial" w:hAnsi="Arial" w:cs="Arial"/>
          <w:sz w:val="18"/>
          <w:szCs w:val="18"/>
        </w:rPr>
        <w:t xml:space="preserve">den </w:t>
      </w:r>
      <w:r w:rsidR="00507D6C">
        <w:rPr>
          <w:rFonts w:ascii="Arial" w:hAnsi="Arial" w:cs="Arial"/>
          <w:sz w:val="18"/>
          <w:szCs w:val="18"/>
        </w:rPr>
        <w:t>25</w:t>
      </w:r>
      <w:r w:rsidR="006666ED">
        <w:rPr>
          <w:rFonts w:ascii="Arial" w:hAnsi="Arial" w:cs="Arial"/>
          <w:sz w:val="18"/>
          <w:szCs w:val="18"/>
        </w:rPr>
        <w:t xml:space="preserve"> </w:t>
      </w:r>
      <w:r w:rsidR="00507D6C">
        <w:rPr>
          <w:rFonts w:ascii="Arial" w:hAnsi="Arial" w:cs="Arial"/>
          <w:sz w:val="18"/>
          <w:szCs w:val="18"/>
        </w:rPr>
        <w:t>september</w:t>
      </w:r>
      <w:r w:rsidR="00384C4F" w:rsidRPr="003071F5">
        <w:rPr>
          <w:rFonts w:ascii="Arial" w:hAnsi="Arial" w:cs="Arial"/>
          <w:sz w:val="18"/>
          <w:szCs w:val="18"/>
        </w:rPr>
        <w:t xml:space="preserve"> 202</w:t>
      </w:r>
      <w:r w:rsidR="00E144DF">
        <w:rPr>
          <w:rFonts w:ascii="Arial" w:hAnsi="Arial" w:cs="Arial"/>
          <w:sz w:val="18"/>
          <w:szCs w:val="18"/>
        </w:rPr>
        <w:t>5</w:t>
      </w:r>
      <w:r w:rsidRPr="003071F5">
        <w:rPr>
          <w:rFonts w:ascii="Arial" w:hAnsi="Arial" w:cs="Arial"/>
          <w:sz w:val="18"/>
          <w:szCs w:val="18"/>
        </w:rPr>
        <w:t xml:space="preserve">. </w:t>
      </w:r>
    </w:p>
    <w:p w14:paraId="59C2766E" w14:textId="2817383D" w:rsidR="00AD1C7D" w:rsidRPr="003071F5" w:rsidRDefault="00AD1C7D" w:rsidP="00AD1C7D">
      <w:pPr>
        <w:jc w:val="both"/>
        <w:rPr>
          <w:rFonts w:ascii="Arial" w:hAnsi="Arial" w:cs="Arial"/>
          <w:sz w:val="18"/>
          <w:szCs w:val="18"/>
          <w:lang w:val="en-US"/>
        </w:rPr>
      </w:pPr>
      <w:r w:rsidRPr="003071F5">
        <w:rPr>
          <w:rFonts w:ascii="Arial" w:hAnsi="Arial" w:cs="Arial"/>
          <w:i/>
          <w:sz w:val="18"/>
          <w:szCs w:val="18"/>
          <w:lang w:val="en-US"/>
        </w:rPr>
        <w:t xml:space="preserve">The attorney named below, or the one he or she may appoint, is hereby authorized to vote for all the undersigned’s shares in </w:t>
      </w:r>
      <w:r w:rsidR="00507D6C" w:rsidRPr="00507D6C">
        <w:rPr>
          <w:rFonts w:ascii="Arial" w:hAnsi="Arial" w:cs="Arial"/>
          <w:i/>
          <w:sz w:val="18"/>
          <w:szCs w:val="18"/>
          <w:lang w:val="en-US"/>
        </w:rPr>
        <w:t>Medhelp Care Aktiebolag (publ)</w:t>
      </w:r>
      <w:r w:rsidR="00113922" w:rsidRPr="003071F5">
        <w:rPr>
          <w:rFonts w:ascii="Arial" w:hAnsi="Arial" w:cs="Arial"/>
          <w:i/>
          <w:sz w:val="18"/>
          <w:szCs w:val="18"/>
          <w:lang w:val="en-US"/>
        </w:rPr>
        <w:t xml:space="preserve">, </w:t>
      </w:r>
      <w:r w:rsidRPr="003071F5">
        <w:rPr>
          <w:rFonts w:ascii="Arial" w:hAnsi="Arial" w:cs="Arial"/>
          <w:i/>
          <w:sz w:val="18"/>
          <w:szCs w:val="18"/>
          <w:lang w:val="en-US"/>
        </w:rPr>
        <w:t>reg. no</w:t>
      </w:r>
      <w:r w:rsidR="006826CD" w:rsidRPr="003071F5">
        <w:rPr>
          <w:rFonts w:ascii="Arial" w:hAnsi="Arial" w:cs="Arial"/>
          <w:i/>
          <w:sz w:val="18"/>
          <w:szCs w:val="18"/>
          <w:lang w:val="en-US"/>
        </w:rPr>
        <w:t>.</w:t>
      </w:r>
      <w:r w:rsidRPr="003071F5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507D6C" w:rsidRPr="00507D6C">
        <w:rPr>
          <w:rFonts w:ascii="Arial" w:hAnsi="Arial" w:cs="Arial"/>
          <w:i/>
          <w:sz w:val="18"/>
          <w:szCs w:val="18"/>
          <w:lang w:val="en-US"/>
        </w:rPr>
        <w:t>556583-0691</w:t>
      </w:r>
      <w:r w:rsidRPr="003071F5">
        <w:rPr>
          <w:rFonts w:ascii="Arial" w:hAnsi="Arial" w:cs="Arial"/>
          <w:i/>
          <w:sz w:val="18"/>
          <w:szCs w:val="18"/>
          <w:lang w:val="en-US"/>
        </w:rPr>
        <w:t xml:space="preserve">, at the </w:t>
      </w:r>
      <w:r w:rsidR="00E144DF">
        <w:rPr>
          <w:rFonts w:ascii="Arial" w:hAnsi="Arial" w:cs="Arial"/>
          <w:i/>
          <w:sz w:val="18"/>
          <w:szCs w:val="18"/>
          <w:lang w:val="en-US"/>
        </w:rPr>
        <w:t>extra</w:t>
      </w:r>
      <w:r w:rsidR="005E69B6">
        <w:rPr>
          <w:rFonts w:ascii="Arial" w:hAnsi="Arial" w:cs="Arial"/>
          <w:i/>
          <w:sz w:val="18"/>
          <w:szCs w:val="18"/>
          <w:lang w:val="en-US"/>
        </w:rPr>
        <w:t>ordinary</w:t>
      </w:r>
      <w:r w:rsidRPr="006666ED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6666ED">
        <w:rPr>
          <w:rFonts w:ascii="Arial" w:hAnsi="Arial" w:cs="Arial"/>
          <w:i/>
          <w:sz w:val="18"/>
          <w:szCs w:val="18"/>
          <w:lang w:val="en-US"/>
        </w:rPr>
        <w:t>g</w:t>
      </w:r>
      <w:r w:rsidRPr="006666ED">
        <w:rPr>
          <w:rFonts w:ascii="Arial" w:hAnsi="Arial" w:cs="Arial"/>
          <w:i/>
          <w:sz w:val="18"/>
          <w:szCs w:val="18"/>
          <w:lang w:val="en-US"/>
        </w:rPr>
        <w:t xml:space="preserve">eneral </w:t>
      </w:r>
      <w:r w:rsidR="006666ED">
        <w:rPr>
          <w:rFonts w:ascii="Arial" w:hAnsi="Arial" w:cs="Arial"/>
          <w:i/>
          <w:sz w:val="18"/>
          <w:szCs w:val="18"/>
          <w:lang w:val="en-US"/>
        </w:rPr>
        <w:t>m</w:t>
      </w:r>
      <w:r w:rsidRPr="006666ED">
        <w:rPr>
          <w:rFonts w:ascii="Arial" w:hAnsi="Arial" w:cs="Arial"/>
          <w:i/>
          <w:sz w:val="18"/>
          <w:szCs w:val="18"/>
          <w:lang w:val="en-US"/>
        </w:rPr>
        <w:t xml:space="preserve">eeting on </w:t>
      </w:r>
      <w:r w:rsidR="00507D6C">
        <w:rPr>
          <w:rFonts w:ascii="Arial" w:hAnsi="Arial" w:cs="Arial"/>
          <w:i/>
          <w:sz w:val="18"/>
          <w:szCs w:val="18"/>
          <w:lang w:val="en-US"/>
        </w:rPr>
        <w:t>25</w:t>
      </w:r>
      <w:r w:rsidR="006666ED" w:rsidRPr="006666ED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507D6C">
        <w:rPr>
          <w:rFonts w:ascii="Arial" w:hAnsi="Arial" w:cs="Arial"/>
          <w:i/>
          <w:sz w:val="18"/>
          <w:szCs w:val="18"/>
          <w:lang w:val="en-US"/>
        </w:rPr>
        <w:t>September</w:t>
      </w:r>
      <w:r w:rsidR="006666ED" w:rsidRPr="006666ED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384C4F" w:rsidRPr="006666ED">
        <w:rPr>
          <w:rFonts w:ascii="Arial" w:hAnsi="Arial" w:cs="Arial"/>
          <w:i/>
          <w:sz w:val="18"/>
          <w:szCs w:val="18"/>
          <w:lang w:val="en-US"/>
        </w:rPr>
        <w:t>202</w:t>
      </w:r>
      <w:r w:rsidR="00E144DF">
        <w:rPr>
          <w:rFonts w:ascii="Arial" w:hAnsi="Arial" w:cs="Arial"/>
          <w:i/>
          <w:sz w:val="18"/>
          <w:szCs w:val="18"/>
          <w:lang w:val="en-US"/>
        </w:rPr>
        <w:t>5</w:t>
      </w:r>
      <w:r w:rsidRPr="006666ED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14464A95" w14:textId="77777777" w:rsidR="00AD1C7D" w:rsidRPr="006666ED" w:rsidRDefault="00AD1C7D" w:rsidP="00AD1C7D">
      <w:pPr>
        <w:rPr>
          <w:rFonts w:ascii="Arial" w:hAnsi="Arial" w:cs="Arial"/>
          <w:sz w:val="18"/>
          <w:szCs w:val="18"/>
          <w:lang w:val="en-US"/>
        </w:rPr>
      </w:pPr>
    </w:p>
    <w:p w14:paraId="67A7E9D4" w14:textId="77777777" w:rsidR="00AD1C7D" w:rsidRPr="003071F5" w:rsidRDefault="00AD1C7D" w:rsidP="00AD1C7D">
      <w:pPr>
        <w:rPr>
          <w:rFonts w:ascii="Arial" w:hAnsi="Arial" w:cs="Arial"/>
          <w:b/>
          <w:sz w:val="18"/>
          <w:szCs w:val="18"/>
          <w:lang w:val="en-GB"/>
        </w:rPr>
      </w:pPr>
      <w:r w:rsidRPr="003071F5">
        <w:rPr>
          <w:rFonts w:ascii="Arial" w:hAnsi="Arial" w:cs="Arial"/>
          <w:b/>
          <w:sz w:val="18"/>
          <w:szCs w:val="18"/>
          <w:lang w:val="en-GB"/>
        </w:rPr>
        <w:t xml:space="preserve">Ombud / </w:t>
      </w:r>
      <w:r w:rsidRPr="003071F5">
        <w:rPr>
          <w:rFonts w:ascii="Arial" w:hAnsi="Arial" w:cs="Arial"/>
          <w:b/>
          <w:i/>
          <w:sz w:val="18"/>
          <w:szCs w:val="18"/>
          <w:lang w:val="en-GB"/>
        </w:rPr>
        <w:t>Attorney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3"/>
      </w:tblGrid>
      <w:tr w:rsidR="00AD1C7D" w:rsidRPr="006666ED" w14:paraId="0BCC08ED" w14:textId="77777777" w:rsidTr="008A56EB">
        <w:trPr>
          <w:trHeight w:val="1067"/>
        </w:trPr>
        <w:tc>
          <w:tcPr>
            <w:tcW w:w="4606" w:type="dxa"/>
            <w:shd w:val="clear" w:color="auto" w:fill="auto"/>
          </w:tcPr>
          <w:p w14:paraId="2FC25098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>Ombudets</w:t>
            </w:r>
            <w:proofErr w:type="spellEnd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>namn</w:t>
            </w:r>
            <w:proofErr w:type="spellEnd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Name of the attorney</w:t>
            </w:r>
          </w:p>
          <w:p w14:paraId="4C9AA43F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9BD43C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C29E958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4606" w:type="dxa"/>
            <w:shd w:val="clear" w:color="auto" w:fill="auto"/>
          </w:tcPr>
          <w:p w14:paraId="1EE9D639" w14:textId="102FE1BB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>Personnummer</w:t>
            </w:r>
            <w:proofErr w:type="spellEnd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Personal identification number</w:t>
            </w:r>
          </w:p>
        </w:tc>
      </w:tr>
      <w:tr w:rsidR="00AD1C7D" w:rsidRPr="003071F5" w14:paraId="01471E5B" w14:textId="77777777" w:rsidTr="008A56EB">
        <w:tc>
          <w:tcPr>
            <w:tcW w:w="9212" w:type="dxa"/>
            <w:gridSpan w:val="2"/>
            <w:shd w:val="clear" w:color="auto" w:fill="auto"/>
          </w:tcPr>
          <w:p w14:paraId="2D7F12C3" w14:textId="548B7C0C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71F5">
              <w:rPr>
                <w:rFonts w:ascii="Arial" w:hAnsi="Arial" w:cs="Arial"/>
                <w:sz w:val="18"/>
                <w:szCs w:val="18"/>
              </w:rPr>
              <w:t xml:space="preserve">Utdelningsadress /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Delivery </w:t>
            </w:r>
            <w:r w:rsidR="003567B6"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address</w:t>
            </w:r>
          </w:p>
          <w:p w14:paraId="7EFF922F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822FD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831EF3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1C7D" w:rsidRPr="003071F5" w14:paraId="5D3FF8FE" w14:textId="77777777" w:rsidTr="008A56EB">
        <w:trPr>
          <w:trHeight w:val="678"/>
        </w:trPr>
        <w:tc>
          <w:tcPr>
            <w:tcW w:w="4606" w:type="dxa"/>
            <w:shd w:val="clear" w:color="auto" w:fill="auto"/>
          </w:tcPr>
          <w:p w14:paraId="206446E0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</w:rPr>
            </w:pPr>
            <w:r w:rsidRPr="003071F5">
              <w:rPr>
                <w:rFonts w:ascii="Arial" w:hAnsi="Arial" w:cs="Arial"/>
                <w:sz w:val="18"/>
                <w:szCs w:val="18"/>
              </w:rPr>
              <w:t xml:space="preserve">Postnummer och postadress / </w:t>
            </w:r>
            <w:proofErr w:type="spellStart"/>
            <w:r w:rsidRPr="003071F5">
              <w:rPr>
                <w:rFonts w:ascii="Arial" w:hAnsi="Arial" w:cs="Arial"/>
                <w:i/>
                <w:sz w:val="18"/>
                <w:szCs w:val="18"/>
              </w:rPr>
              <w:t>Postcode</w:t>
            </w:r>
            <w:proofErr w:type="spellEnd"/>
            <w:r w:rsidRPr="003071F5">
              <w:rPr>
                <w:rFonts w:ascii="Arial" w:hAnsi="Arial" w:cs="Arial"/>
                <w:i/>
                <w:sz w:val="18"/>
                <w:szCs w:val="18"/>
              </w:rPr>
              <w:t xml:space="preserve"> and city</w:t>
            </w:r>
          </w:p>
          <w:p w14:paraId="41FFD399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6559DB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34EA71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4612E09E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</w:rPr>
            </w:pPr>
            <w:r w:rsidRPr="003071F5">
              <w:rPr>
                <w:rFonts w:ascii="Arial" w:hAnsi="Arial" w:cs="Arial"/>
                <w:sz w:val="18"/>
                <w:szCs w:val="18"/>
              </w:rPr>
              <w:t xml:space="preserve">Telefonnummer /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Telephone number</w:t>
            </w:r>
          </w:p>
        </w:tc>
      </w:tr>
    </w:tbl>
    <w:p w14:paraId="7A40222E" w14:textId="77777777" w:rsidR="00AD1C7D" w:rsidRPr="003071F5" w:rsidRDefault="00AD1C7D" w:rsidP="00AD1C7D">
      <w:pPr>
        <w:rPr>
          <w:rFonts w:ascii="Arial" w:hAnsi="Arial" w:cs="Arial"/>
          <w:sz w:val="18"/>
          <w:szCs w:val="18"/>
        </w:rPr>
      </w:pPr>
    </w:p>
    <w:p w14:paraId="096C2CDC" w14:textId="77777777" w:rsidR="00AD1C7D" w:rsidRPr="003071F5" w:rsidRDefault="00AD1C7D" w:rsidP="00AD1C7D">
      <w:pPr>
        <w:rPr>
          <w:rFonts w:ascii="Arial" w:hAnsi="Arial" w:cs="Arial"/>
          <w:b/>
          <w:sz w:val="18"/>
          <w:szCs w:val="18"/>
          <w:lang w:val="en-GB"/>
        </w:rPr>
      </w:pPr>
      <w:proofErr w:type="spellStart"/>
      <w:r w:rsidRPr="003071F5">
        <w:rPr>
          <w:rFonts w:ascii="Arial" w:hAnsi="Arial" w:cs="Arial"/>
          <w:b/>
          <w:sz w:val="18"/>
          <w:szCs w:val="18"/>
          <w:lang w:val="en-GB"/>
        </w:rPr>
        <w:t>Underskrift</w:t>
      </w:r>
      <w:proofErr w:type="spellEnd"/>
      <w:r w:rsidRPr="003071F5">
        <w:rPr>
          <w:rFonts w:ascii="Arial" w:hAnsi="Arial" w:cs="Arial"/>
          <w:b/>
          <w:sz w:val="18"/>
          <w:szCs w:val="18"/>
          <w:lang w:val="en-GB"/>
        </w:rPr>
        <w:t xml:space="preserve"> </w:t>
      </w:r>
      <w:proofErr w:type="spellStart"/>
      <w:r w:rsidRPr="003071F5">
        <w:rPr>
          <w:rFonts w:ascii="Arial" w:hAnsi="Arial" w:cs="Arial"/>
          <w:b/>
          <w:sz w:val="18"/>
          <w:szCs w:val="18"/>
          <w:lang w:val="en-GB"/>
        </w:rPr>
        <w:t>av</w:t>
      </w:r>
      <w:proofErr w:type="spellEnd"/>
      <w:r w:rsidRPr="003071F5">
        <w:rPr>
          <w:rFonts w:ascii="Arial" w:hAnsi="Arial" w:cs="Arial"/>
          <w:b/>
          <w:sz w:val="18"/>
          <w:szCs w:val="18"/>
          <w:lang w:val="en-GB"/>
        </w:rPr>
        <w:t xml:space="preserve"> </w:t>
      </w:r>
      <w:proofErr w:type="spellStart"/>
      <w:r w:rsidRPr="003071F5">
        <w:rPr>
          <w:rFonts w:ascii="Arial" w:hAnsi="Arial" w:cs="Arial"/>
          <w:b/>
          <w:sz w:val="18"/>
          <w:szCs w:val="18"/>
          <w:lang w:val="en-GB"/>
        </w:rPr>
        <w:t>aktieägaren</w:t>
      </w:r>
      <w:proofErr w:type="spellEnd"/>
      <w:r w:rsidRPr="003071F5">
        <w:rPr>
          <w:rFonts w:ascii="Arial" w:hAnsi="Arial" w:cs="Arial"/>
          <w:b/>
          <w:sz w:val="18"/>
          <w:szCs w:val="18"/>
          <w:lang w:val="en-GB"/>
        </w:rPr>
        <w:t xml:space="preserve"> / </w:t>
      </w:r>
      <w:r w:rsidRPr="003071F5">
        <w:rPr>
          <w:rFonts w:ascii="Arial" w:hAnsi="Arial" w:cs="Arial"/>
          <w:b/>
          <w:i/>
          <w:sz w:val="18"/>
          <w:szCs w:val="18"/>
          <w:lang w:val="en-GB"/>
        </w:rPr>
        <w:t>The signature of the shareholder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562"/>
      </w:tblGrid>
      <w:tr w:rsidR="00AD1C7D" w:rsidRPr="00507D6C" w14:paraId="6458EDAF" w14:textId="77777777" w:rsidTr="008A56EB">
        <w:tc>
          <w:tcPr>
            <w:tcW w:w="4606" w:type="dxa"/>
            <w:shd w:val="clear" w:color="auto" w:fill="auto"/>
          </w:tcPr>
          <w:p w14:paraId="1601A800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>Aktieägarens</w:t>
            </w:r>
            <w:proofErr w:type="spellEnd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>namn</w:t>
            </w:r>
            <w:proofErr w:type="spellEnd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Name of the shareholder</w:t>
            </w:r>
          </w:p>
          <w:p w14:paraId="5896C4B1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B049916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A71B236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4606" w:type="dxa"/>
            <w:shd w:val="clear" w:color="auto" w:fill="auto"/>
          </w:tcPr>
          <w:p w14:paraId="26CEBDED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>Personnummer</w:t>
            </w:r>
            <w:proofErr w:type="spellEnd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proofErr w:type="spellStart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>organisationsnummer</w:t>
            </w:r>
            <w:proofErr w:type="spellEnd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/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Personal identification number/company registration number</w:t>
            </w:r>
          </w:p>
        </w:tc>
      </w:tr>
      <w:tr w:rsidR="00AD1C7D" w:rsidRPr="003071F5" w14:paraId="228C8173" w14:textId="77777777" w:rsidTr="008A56EB">
        <w:tc>
          <w:tcPr>
            <w:tcW w:w="4606" w:type="dxa"/>
            <w:shd w:val="clear" w:color="auto" w:fill="auto"/>
          </w:tcPr>
          <w:p w14:paraId="42A34271" w14:textId="77777777" w:rsidR="00AD1C7D" w:rsidRPr="003071F5" w:rsidRDefault="00AD1C7D" w:rsidP="008A56EB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 xml:space="preserve">Ort och datum /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GB"/>
              </w:rPr>
              <w:t>Place and date</w:t>
            </w:r>
          </w:p>
          <w:p w14:paraId="0C38CA29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9B049F4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B120548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606" w:type="dxa"/>
            <w:shd w:val="clear" w:color="auto" w:fill="auto"/>
          </w:tcPr>
          <w:p w14:paraId="7D618DDE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</w:rPr>
            </w:pPr>
            <w:r w:rsidRPr="003071F5">
              <w:rPr>
                <w:rFonts w:ascii="Arial" w:hAnsi="Arial" w:cs="Arial"/>
                <w:sz w:val="18"/>
                <w:szCs w:val="18"/>
              </w:rPr>
              <w:t xml:space="preserve">Telefonnummer /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Telephone number</w:t>
            </w:r>
          </w:p>
        </w:tc>
      </w:tr>
      <w:tr w:rsidR="00AD1C7D" w:rsidRPr="003071F5" w14:paraId="07440EFE" w14:textId="77777777" w:rsidTr="008A56EB">
        <w:tc>
          <w:tcPr>
            <w:tcW w:w="9212" w:type="dxa"/>
            <w:gridSpan w:val="2"/>
            <w:shd w:val="clear" w:color="auto" w:fill="auto"/>
          </w:tcPr>
          <w:p w14:paraId="034EDFBD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</w:rPr>
            </w:pPr>
            <w:r w:rsidRPr="003071F5">
              <w:rPr>
                <w:rFonts w:ascii="Arial" w:hAnsi="Arial" w:cs="Arial"/>
                <w:sz w:val="18"/>
                <w:szCs w:val="18"/>
              </w:rPr>
              <w:t xml:space="preserve">Namnteckning* /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Signature*</w:t>
            </w:r>
          </w:p>
          <w:p w14:paraId="03EA09AA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81747C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5E8C95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FFD819" w14:textId="77777777" w:rsidR="00AD1C7D" w:rsidRPr="003071F5" w:rsidRDefault="00AD1C7D" w:rsidP="00AD1C7D">
      <w:pPr>
        <w:ind w:left="227" w:hanging="227"/>
        <w:jc w:val="both"/>
        <w:rPr>
          <w:rFonts w:ascii="Arial" w:hAnsi="Arial" w:cs="Arial"/>
          <w:sz w:val="16"/>
          <w:szCs w:val="20"/>
        </w:rPr>
      </w:pPr>
      <w:r w:rsidRPr="003071F5">
        <w:rPr>
          <w:rFonts w:ascii="Arial" w:hAnsi="Arial" w:cs="Arial"/>
          <w:sz w:val="16"/>
          <w:szCs w:val="20"/>
        </w:rPr>
        <w:t>*</w:t>
      </w:r>
      <w:r w:rsidRPr="003071F5">
        <w:rPr>
          <w:rFonts w:ascii="Arial" w:hAnsi="Arial" w:cs="Arial"/>
          <w:sz w:val="16"/>
          <w:szCs w:val="20"/>
        </w:rPr>
        <w:tab/>
        <w:t>För de fall aktieägaren är en juridisk person skall fullmaktsformuläret vara undertecknat av behöriga firmatecknare. Vidare ska aktuella behörighetshandlingar (</w:t>
      </w:r>
      <w:proofErr w:type="gramStart"/>
      <w:r w:rsidRPr="003071F5">
        <w:rPr>
          <w:rFonts w:ascii="Arial" w:hAnsi="Arial" w:cs="Arial"/>
          <w:sz w:val="16"/>
          <w:szCs w:val="20"/>
        </w:rPr>
        <w:t>t.ex.</w:t>
      </w:r>
      <w:proofErr w:type="gramEnd"/>
      <w:r w:rsidRPr="003071F5">
        <w:rPr>
          <w:rFonts w:ascii="Arial" w:hAnsi="Arial" w:cs="Arial"/>
          <w:sz w:val="16"/>
          <w:szCs w:val="20"/>
        </w:rPr>
        <w:t xml:space="preserve"> registreringsbevis eller liknande dokument) biläggas fullmakten.</w:t>
      </w:r>
    </w:p>
    <w:p w14:paraId="6A122F44" w14:textId="0622BF04" w:rsidR="00AD1C7D" w:rsidRPr="003071F5" w:rsidRDefault="00AD1C7D" w:rsidP="00AD1C7D">
      <w:pPr>
        <w:ind w:left="227" w:hanging="227"/>
        <w:jc w:val="both"/>
        <w:rPr>
          <w:rFonts w:ascii="Arial" w:hAnsi="Arial" w:cs="Arial"/>
          <w:i/>
          <w:sz w:val="16"/>
          <w:szCs w:val="20"/>
          <w:lang w:val="en-US"/>
        </w:rPr>
      </w:pPr>
      <w:r w:rsidRPr="003071F5">
        <w:rPr>
          <w:rFonts w:ascii="Arial" w:hAnsi="Arial" w:cs="Arial"/>
          <w:sz w:val="16"/>
          <w:szCs w:val="20"/>
          <w:lang w:val="en-GB"/>
        </w:rPr>
        <w:t>*</w:t>
      </w:r>
      <w:r w:rsidRPr="003071F5">
        <w:rPr>
          <w:rFonts w:ascii="Arial" w:hAnsi="Arial" w:cs="Arial"/>
          <w:sz w:val="16"/>
          <w:szCs w:val="20"/>
          <w:lang w:val="en-GB"/>
        </w:rPr>
        <w:tab/>
      </w:r>
      <w:r w:rsidRPr="003071F5">
        <w:rPr>
          <w:rFonts w:ascii="Arial" w:hAnsi="Arial" w:cs="Arial"/>
          <w:i/>
          <w:sz w:val="16"/>
          <w:szCs w:val="20"/>
          <w:lang w:val="en-US"/>
        </w:rPr>
        <w:t xml:space="preserve">If the shareholder is a legal entity this power of attorney shall be signed by persons </w:t>
      </w:r>
      <w:r w:rsidR="008C19EE" w:rsidRPr="003071F5">
        <w:rPr>
          <w:rFonts w:ascii="Arial" w:hAnsi="Arial" w:cs="Arial"/>
          <w:i/>
          <w:sz w:val="16"/>
          <w:szCs w:val="20"/>
          <w:lang w:val="en-US"/>
        </w:rPr>
        <w:t>authorized</w:t>
      </w:r>
      <w:r w:rsidRPr="003071F5">
        <w:rPr>
          <w:rFonts w:ascii="Arial" w:hAnsi="Arial" w:cs="Arial"/>
          <w:i/>
          <w:sz w:val="16"/>
          <w:szCs w:val="20"/>
          <w:lang w:val="en-US"/>
        </w:rPr>
        <w:t xml:space="preserve"> to represent the legal entity. Furthermore, documents evidencing proof of authority (e.g. certificate of registration or a similar document) shall be attached to the power of attorney.</w:t>
      </w:r>
    </w:p>
    <w:p w14:paraId="56AC2B07" w14:textId="77777777" w:rsidR="00AD1C7D" w:rsidRPr="003071F5" w:rsidRDefault="00AD1C7D" w:rsidP="00AD1C7D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D1C7D" w:rsidRPr="00507D6C" w14:paraId="40E8EEF4" w14:textId="77777777" w:rsidTr="008A56EB">
        <w:tc>
          <w:tcPr>
            <w:tcW w:w="9212" w:type="dxa"/>
            <w:shd w:val="clear" w:color="auto" w:fill="auto"/>
          </w:tcPr>
          <w:p w14:paraId="25FB97E4" w14:textId="2417F310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</w:rPr>
            </w:pPr>
            <w:r w:rsidRPr="003071F5">
              <w:rPr>
                <w:rFonts w:ascii="Arial" w:hAnsi="Arial" w:cs="Arial"/>
                <w:sz w:val="18"/>
                <w:szCs w:val="18"/>
              </w:rPr>
              <w:t xml:space="preserve">Observera att anmälan om aktieägares deltagande vid </w:t>
            </w:r>
            <w:r w:rsidR="00775A36">
              <w:rPr>
                <w:rFonts w:ascii="Arial" w:hAnsi="Arial" w:cs="Arial"/>
                <w:sz w:val="18"/>
                <w:szCs w:val="18"/>
              </w:rPr>
              <w:t>den extra bolagsstämman</w:t>
            </w:r>
            <w:r w:rsidRPr="003071F5">
              <w:rPr>
                <w:rFonts w:ascii="Arial" w:hAnsi="Arial" w:cs="Arial"/>
                <w:sz w:val="18"/>
                <w:szCs w:val="18"/>
              </w:rPr>
              <w:t xml:space="preserve"> måste ske - på det sätt som föreskrivs i kallelsen - även om aktieägaren önskar utöva sin rösträtt genom ombud.</w:t>
            </w:r>
          </w:p>
          <w:p w14:paraId="3FFED255" w14:textId="7DA23231" w:rsidR="00AD1C7D" w:rsidRPr="003071F5" w:rsidRDefault="00AD1C7D" w:rsidP="008A56EB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Please note that the notification of participation at the </w:t>
            </w:r>
            <w:r w:rsidR="00775A36">
              <w:rPr>
                <w:rFonts w:ascii="Arial" w:hAnsi="Arial" w:cs="Arial"/>
                <w:i/>
                <w:sz w:val="18"/>
                <w:szCs w:val="18"/>
                <w:lang w:val="en-US"/>
              </w:rPr>
              <w:t>extra</w:t>
            </w:r>
            <w:r w:rsidR="005E69B6">
              <w:rPr>
                <w:rFonts w:ascii="Arial" w:hAnsi="Arial" w:cs="Arial"/>
                <w:i/>
                <w:sz w:val="18"/>
                <w:szCs w:val="18"/>
                <w:lang w:val="en-US"/>
              </w:rPr>
              <w:t>ordinary</w:t>
            </w:r>
            <w:r w:rsidR="006826CD"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6666ED">
              <w:rPr>
                <w:rFonts w:ascii="Arial" w:hAnsi="Arial" w:cs="Arial"/>
                <w:i/>
                <w:sz w:val="18"/>
                <w:szCs w:val="18"/>
                <w:lang w:val="en-US"/>
              </w:rPr>
              <w:t>g</w:t>
            </w:r>
            <w:r w:rsidR="006826CD"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eneral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6666ED">
              <w:rPr>
                <w:rFonts w:ascii="Arial" w:hAnsi="Arial" w:cs="Arial"/>
                <w:i/>
                <w:sz w:val="18"/>
                <w:szCs w:val="18"/>
                <w:lang w:val="en-US"/>
              </w:rPr>
              <w:t>m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eeting must be done - in the manner prescribed in the notice - even if the shareholder wishes to exercise his or her voting right through an attorney.</w:t>
            </w:r>
          </w:p>
          <w:p w14:paraId="2DD7CBD0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AB2C899" w14:textId="5AF783B7" w:rsidR="00AD1C7D" w:rsidRPr="00507D6C" w:rsidRDefault="00AD1C7D" w:rsidP="008A56EB">
            <w:pPr>
              <w:rPr>
                <w:rFonts w:ascii="Arial" w:hAnsi="Arial" w:cs="Arial"/>
                <w:sz w:val="18"/>
                <w:szCs w:val="18"/>
              </w:rPr>
            </w:pPr>
            <w:r w:rsidRPr="00507D6C">
              <w:rPr>
                <w:rFonts w:ascii="Arial" w:hAnsi="Arial" w:cs="Arial"/>
                <w:sz w:val="18"/>
                <w:szCs w:val="18"/>
              </w:rPr>
              <w:t xml:space="preserve">Det ifyllda fullmaktsformuläret (med eventuella bilagor) bör sändas till </w:t>
            </w:r>
            <w:r w:rsidR="00507D6C" w:rsidRPr="00507D6C">
              <w:rPr>
                <w:rFonts w:ascii="Arial" w:hAnsi="Arial" w:cs="Arial"/>
                <w:sz w:val="18"/>
                <w:szCs w:val="18"/>
              </w:rPr>
              <w:t>Medhelp Care Aktiebolag (publ)</w:t>
            </w:r>
            <w:r w:rsidR="00C67A89" w:rsidRPr="00507D6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144DF" w:rsidRPr="00507D6C">
              <w:rPr>
                <w:rFonts w:ascii="Arial" w:hAnsi="Arial" w:cs="Arial"/>
                <w:sz w:val="18"/>
                <w:szCs w:val="18"/>
              </w:rPr>
              <w:t xml:space="preserve">Att: </w:t>
            </w:r>
            <w:r w:rsidR="00507D6C" w:rsidRPr="00507D6C">
              <w:rPr>
                <w:rFonts w:ascii="Arial" w:hAnsi="Arial" w:cs="Arial"/>
                <w:sz w:val="18"/>
                <w:szCs w:val="18"/>
              </w:rPr>
              <w:t>Per Netzell</w:t>
            </w:r>
            <w:r w:rsidR="00E144DF" w:rsidRPr="00507D6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507D6C" w:rsidRPr="00507D6C">
              <w:rPr>
                <w:rFonts w:ascii="Arial" w:hAnsi="Arial" w:cs="Arial"/>
                <w:sz w:val="18"/>
                <w:szCs w:val="18"/>
              </w:rPr>
              <w:t>Ynglingegatan</w:t>
            </w:r>
            <w:proofErr w:type="spellEnd"/>
            <w:r w:rsidR="00507D6C" w:rsidRPr="00507D6C">
              <w:rPr>
                <w:rFonts w:ascii="Arial" w:hAnsi="Arial" w:cs="Arial"/>
                <w:sz w:val="18"/>
                <w:szCs w:val="18"/>
              </w:rPr>
              <w:t xml:space="preserve"> 14</w:t>
            </w:r>
            <w:r w:rsidR="00E144DF" w:rsidRPr="00507D6C">
              <w:rPr>
                <w:rFonts w:ascii="Arial" w:hAnsi="Arial" w:cs="Arial"/>
                <w:sz w:val="18"/>
                <w:szCs w:val="18"/>
              </w:rPr>
              <w:t>, 11</w:t>
            </w:r>
            <w:r w:rsidR="00507D6C" w:rsidRPr="00507D6C">
              <w:rPr>
                <w:rFonts w:ascii="Arial" w:hAnsi="Arial" w:cs="Arial"/>
                <w:sz w:val="18"/>
                <w:szCs w:val="18"/>
              </w:rPr>
              <w:t>3</w:t>
            </w:r>
            <w:r w:rsidR="00E144DF" w:rsidRPr="00507D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7D6C" w:rsidRPr="00507D6C">
              <w:rPr>
                <w:rFonts w:ascii="Arial" w:hAnsi="Arial" w:cs="Arial"/>
                <w:sz w:val="18"/>
                <w:szCs w:val="18"/>
              </w:rPr>
              <w:t>47</w:t>
            </w:r>
            <w:r w:rsidR="00E144DF" w:rsidRPr="00507D6C">
              <w:rPr>
                <w:rFonts w:ascii="Arial" w:hAnsi="Arial" w:cs="Arial"/>
                <w:sz w:val="18"/>
                <w:szCs w:val="18"/>
              </w:rPr>
              <w:t xml:space="preserve"> Stockholm</w:t>
            </w:r>
            <w:r w:rsidR="00C148CA" w:rsidRPr="00507D6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07D6C">
              <w:rPr>
                <w:rFonts w:ascii="Arial" w:hAnsi="Arial" w:cs="Arial"/>
                <w:sz w:val="18"/>
                <w:szCs w:val="18"/>
              </w:rPr>
              <w:t xml:space="preserve">tillsammans med anmälan om deltagande. Om aktieägaren </w:t>
            </w:r>
            <w:r w:rsidRPr="00507D6C">
              <w:rPr>
                <w:rFonts w:ascii="Arial" w:hAnsi="Arial" w:cs="Arial"/>
                <w:i/>
                <w:sz w:val="18"/>
                <w:szCs w:val="18"/>
              </w:rPr>
              <w:t>inte</w:t>
            </w:r>
            <w:r w:rsidRPr="00507D6C">
              <w:rPr>
                <w:rFonts w:ascii="Arial" w:hAnsi="Arial" w:cs="Arial"/>
                <w:sz w:val="18"/>
                <w:szCs w:val="18"/>
              </w:rPr>
              <w:t xml:space="preserve"> önskar utöva sin rösträtt genom ombud behöver fullmaktsformuläret naturligtvis inte skickas in.</w:t>
            </w:r>
          </w:p>
          <w:p w14:paraId="47C66DD9" w14:textId="4F614CB3" w:rsidR="00AD1C7D" w:rsidRPr="00507D6C" w:rsidRDefault="00AD1C7D" w:rsidP="008A56EB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The completed attorney form (with any attachments) should be sent to </w:t>
            </w:r>
            <w:r w:rsidR="00507D6C"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>Medhelp Care Aktiebolag (publ)</w:t>
            </w:r>
            <w:r w:rsidR="00E144DF"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Attn: </w:t>
            </w:r>
            <w:r w:rsidR="00507D6C"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>Per Netzell</w:t>
            </w:r>
            <w:r w:rsidR="00E144DF"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07D6C"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>Ynglingegatan</w:t>
            </w:r>
            <w:proofErr w:type="spellEnd"/>
            <w:r w:rsidR="00507D6C"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14</w:t>
            </w:r>
            <w:r w:rsidR="00E144DF"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, </w:t>
            </w:r>
            <w:r w:rsidR="00507D6C"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>113 47</w:t>
            </w:r>
            <w:r w:rsidR="00E144DF"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Stockholm</w:t>
            </w:r>
            <w:r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, together with the notification of participation. </w:t>
            </w:r>
            <w:proofErr w:type="gramStart"/>
            <w:r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>Needless to say, if</w:t>
            </w:r>
            <w:proofErr w:type="gramEnd"/>
            <w:r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the shareholder does not wish to exercise his or her voting right through an attorney, the attorney form does not have to </w:t>
            </w:r>
            <w:r w:rsidR="0066343F"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be </w:t>
            </w:r>
            <w:r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>submitted.</w:t>
            </w:r>
          </w:p>
          <w:p w14:paraId="2270F6A0" w14:textId="77777777" w:rsidR="00AD1C7D" w:rsidRPr="00507D6C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2B214F7" w14:textId="77777777" w:rsidR="00AD1C7D" w:rsidRPr="00507D6C" w:rsidRDefault="00AD1C7D" w:rsidP="008A56E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07D6C">
              <w:rPr>
                <w:rFonts w:ascii="Arial" w:hAnsi="Arial" w:cs="Arial"/>
                <w:b/>
                <w:sz w:val="18"/>
                <w:szCs w:val="18"/>
              </w:rPr>
              <w:t>Behandling av personuppgifter</w:t>
            </w:r>
          </w:p>
          <w:p w14:paraId="36C149C4" w14:textId="30B2E285" w:rsidR="00C67A89" w:rsidRPr="00507D6C" w:rsidRDefault="00C67A89" w:rsidP="008A56EB">
            <w:pPr>
              <w:rPr>
                <w:rFonts w:ascii="Arial" w:hAnsi="Arial" w:cs="Arial"/>
                <w:sz w:val="18"/>
                <w:szCs w:val="18"/>
              </w:rPr>
            </w:pPr>
            <w:r w:rsidRPr="00507D6C">
              <w:rPr>
                <w:rFonts w:ascii="Arial" w:hAnsi="Arial" w:cs="Arial"/>
                <w:sz w:val="18"/>
                <w:szCs w:val="18"/>
              </w:rPr>
              <w:t xml:space="preserve">För information om hur dina personuppgifter behandlas hänvisas till den integritetspolicy som finns tillgänglig på </w:t>
            </w:r>
            <w:proofErr w:type="spellStart"/>
            <w:r w:rsidRPr="00507D6C">
              <w:rPr>
                <w:rFonts w:ascii="Arial" w:hAnsi="Arial" w:cs="Arial"/>
                <w:sz w:val="18"/>
                <w:szCs w:val="18"/>
              </w:rPr>
              <w:t>Euroclear</w:t>
            </w:r>
            <w:proofErr w:type="spellEnd"/>
            <w:r w:rsidRPr="00507D6C">
              <w:rPr>
                <w:rFonts w:ascii="Arial" w:hAnsi="Arial" w:cs="Arial"/>
                <w:sz w:val="18"/>
                <w:szCs w:val="18"/>
              </w:rPr>
              <w:t xml:space="preserve"> Sweden AB:s hemsida: </w:t>
            </w:r>
            <w:hyperlink r:id="rId11" w:history="1">
              <w:r w:rsidR="00E144DF" w:rsidRPr="00507D6C">
                <w:rPr>
                  <w:rStyle w:val="Hyperlink"/>
                  <w:rFonts w:ascii="Arial" w:hAnsi="Arial" w:cs="Arial"/>
                  <w:sz w:val="18"/>
                  <w:szCs w:val="18"/>
                </w:rPr>
                <w:t>www.euroclear.com/dam/ESw/Legal/Integritetspolicy-bolagsstammor-svenska.pdf</w:t>
              </w:r>
            </w:hyperlink>
            <w:r w:rsidR="00E144DF" w:rsidRPr="00507D6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07D6C" w:rsidRPr="00507D6C">
              <w:rPr>
                <w:rFonts w:ascii="Arial" w:hAnsi="Arial" w:cs="Arial"/>
                <w:sz w:val="18"/>
                <w:szCs w:val="18"/>
              </w:rPr>
              <w:t>Medhelp Care Aktiebolag (publ)</w:t>
            </w:r>
            <w:r w:rsidR="00507D6C" w:rsidRPr="00507D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7D6C">
              <w:rPr>
                <w:rFonts w:ascii="Arial" w:hAnsi="Arial" w:cs="Arial"/>
                <w:sz w:val="18"/>
                <w:szCs w:val="18"/>
              </w:rPr>
              <w:t xml:space="preserve">har organisationsnummer </w:t>
            </w:r>
            <w:r w:rsidR="00507D6C" w:rsidRPr="00507D6C">
              <w:rPr>
                <w:rFonts w:ascii="Arial" w:hAnsi="Arial" w:cs="Arial"/>
                <w:sz w:val="18"/>
                <w:szCs w:val="18"/>
              </w:rPr>
              <w:t>556583-0691</w:t>
            </w:r>
            <w:r w:rsidRPr="00507D6C">
              <w:rPr>
                <w:rFonts w:ascii="Arial" w:hAnsi="Arial" w:cs="Arial"/>
                <w:sz w:val="18"/>
                <w:szCs w:val="18"/>
              </w:rPr>
              <w:t>och säte i Stockholm.</w:t>
            </w:r>
          </w:p>
          <w:p w14:paraId="48780F1F" w14:textId="6DEFAE67" w:rsidR="00AD1C7D" w:rsidRPr="00C67A89" w:rsidRDefault="00C67A89" w:rsidP="008A56EB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For information regarding the processing of your personal data, please see the integrity policy that is available at Euroclear Sweden AB's website: </w:t>
            </w:r>
            <w:hyperlink r:id="rId12" w:history="1">
              <w:r w:rsidR="005E00DD" w:rsidRPr="00507D6C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n-US"/>
                </w:rPr>
                <w:t>www.euroclear.com/dam/ESw/Legal/ES_PUA_Privacy_notice_bolagsstammor.pdf</w:t>
              </w:r>
            </w:hyperlink>
            <w:r w:rsidR="005E00DD"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. </w:t>
            </w:r>
            <w:r w:rsidR="00507D6C"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Medhelp Care Aktiebolag (publ) </w:t>
            </w:r>
            <w:r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has corporate registration number </w:t>
            </w:r>
            <w:r w:rsidR="00507D6C"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>556583-0691</w:t>
            </w:r>
            <w:r w:rsidRPr="00507D6C">
              <w:rPr>
                <w:rFonts w:ascii="Arial" w:hAnsi="Arial" w:cs="Arial"/>
                <w:i/>
                <w:sz w:val="18"/>
                <w:szCs w:val="18"/>
                <w:lang w:val="en-US"/>
              </w:rPr>
              <w:t>and its registered office is in Stockholm.</w:t>
            </w:r>
          </w:p>
        </w:tc>
      </w:tr>
    </w:tbl>
    <w:p w14:paraId="4323E68D" w14:textId="77777777" w:rsidR="00B40103" w:rsidRPr="00C67A89" w:rsidRDefault="00B40103" w:rsidP="00384C4F">
      <w:pPr>
        <w:rPr>
          <w:rFonts w:ascii="Arial" w:hAnsi="Arial" w:cs="Arial"/>
          <w:lang w:val="en-US"/>
        </w:rPr>
      </w:pPr>
    </w:p>
    <w:sectPr w:rsidR="00B40103" w:rsidRPr="00C67A89" w:rsidSect="00AD1C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276" w:right="1418" w:bottom="993" w:left="1418" w:header="426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C9FA" w14:textId="77777777" w:rsidR="00D10E5D" w:rsidRDefault="00D10E5D" w:rsidP="008C0A4B">
      <w:r>
        <w:separator/>
      </w:r>
    </w:p>
  </w:endnote>
  <w:endnote w:type="continuationSeparator" w:id="0">
    <w:p w14:paraId="67B76ADB" w14:textId="77777777" w:rsidR="00D10E5D" w:rsidRDefault="00D10E5D" w:rsidP="008C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B25B" w14:textId="77777777" w:rsidR="00E144DF" w:rsidRDefault="00E14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AA4F" w14:textId="77777777" w:rsidR="00E144DF" w:rsidRDefault="00E144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5DFC" w14:textId="77777777" w:rsidR="00E144DF" w:rsidRDefault="00E14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3BB6" w14:textId="77777777" w:rsidR="00D10E5D" w:rsidRDefault="00D10E5D" w:rsidP="008C0A4B">
      <w:r>
        <w:separator/>
      </w:r>
    </w:p>
  </w:footnote>
  <w:footnote w:type="continuationSeparator" w:id="0">
    <w:p w14:paraId="2EE622DF" w14:textId="77777777" w:rsidR="00D10E5D" w:rsidRDefault="00D10E5D" w:rsidP="008C0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7C4B" w14:textId="77777777" w:rsidR="00E144DF" w:rsidRDefault="00E14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D97D" w14:textId="77777777" w:rsidR="00AD1C7D" w:rsidRPr="006666ED" w:rsidRDefault="00AD1C7D" w:rsidP="00AD1C7D">
    <w:pPr>
      <w:pStyle w:val="Header"/>
      <w:jc w:val="left"/>
      <w:rPr>
        <w:rFonts w:ascii="Arial" w:hAnsi="Arial" w:cs="Arial"/>
        <w:i/>
        <w:szCs w:val="18"/>
      </w:rPr>
    </w:pPr>
    <w:r w:rsidRPr="006666ED">
      <w:rPr>
        <w:rFonts w:ascii="Arial" w:hAnsi="Arial" w:cs="Arial"/>
        <w:i/>
        <w:szCs w:val="18"/>
      </w:rPr>
      <w:t>N.B The English text is an unofficial translation and in case of any discrepancies between the Swedish text and the English translation, the Swedish text shall prevail.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CDF2" w14:textId="77777777" w:rsidR="00E144DF" w:rsidRDefault="00E14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FA96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A61A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C04F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4A1C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3655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D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2AF81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A6E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64F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876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F7B06"/>
    <w:multiLevelType w:val="multilevel"/>
    <w:tmpl w:val="D6F2A510"/>
    <w:styleLink w:val="ScheduleList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AppendixHeading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cheduleHeading1"/>
      <w:lvlText w:val="%2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ScheduleHeading2"/>
      <w:lvlText w:val="%2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ScheduleHeading3"/>
      <w:lvlText w:val="%2%3.%4.%5"/>
      <w:lvlJc w:val="left"/>
      <w:pPr>
        <w:ind w:left="720" w:hanging="720"/>
      </w:pPr>
      <w:rPr>
        <w:rFonts w:hint="default"/>
      </w:rPr>
    </w:lvl>
    <w:lvl w:ilvl="5">
      <w:start w:val="1"/>
      <w:numFmt w:val="lowerLetter"/>
      <w:pStyle w:val="ScheduleAlphaListLevel1"/>
      <w:lvlText w:val="%2(%6)"/>
      <w:lvlJc w:val="left"/>
      <w:pPr>
        <w:ind w:left="851" w:hanging="851"/>
      </w:pPr>
      <w:rPr>
        <w:rFonts w:hint="default"/>
      </w:rPr>
    </w:lvl>
    <w:lvl w:ilvl="6">
      <w:start w:val="1"/>
      <w:numFmt w:val="lowerRoman"/>
      <w:pStyle w:val="ScheduleRomanListLevel1"/>
      <w:lvlText w:val="(%7)"/>
      <w:lvlJc w:val="left"/>
      <w:pPr>
        <w:ind w:left="1418" w:hanging="567"/>
      </w:pPr>
      <w:rPr>
        <w:rFonts w:hint="default"/>
      </w:rPr>
    </w:lvl>
    <w:lvl w:ilvl="7">
      <w:start w:val="1"/>
      <w:numFmt w:val="upperLetter"/>
      <w:pStyle w:val="ScheduleLetterListLevel1"/>
      <w:lvlText w:val="(%8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8">
      <w:start w:val="1"/>
      <w:numFmt w:val="decimal"/>
      <w:pStyle w:val="ScheduleNumberedListLevel1"/>
      <w:lvlText w:val="(%9)"/>
      <w:lvlJc w:val="left"/>
      <w:pPr>
        <w:ind w:left="2552" w:hanging="567"/>
      </w:pPr>
      <w:rPr>
        <w:rFonts w:hint="default"/>
      </w:rPr>
    </w:lvl>
  </w:abstractNum>
  <w:abstractNum w:abstractNumId="11" w15:restartNumberingAfterBreak="0">
    <w:nsid w:val="078C381E"/>
    <w:multiLevelType w:val="multilevel"/>
    <w:tmpl w:val="F42E470C"/>
    <w:numStyleLink w:val="PartiesList"/>
  </w:abstractNum>
  <w:abstractNum w:abstractNumId="12" w15:restartNumberingAfterBreak="0">
    <w:nsid w:val="10315E4D"/>
    <w:multiLevelType w:val="multilevel"/>
    <w:tmpl w:val="0DEEDD6E"/>
    <w:styleLink w:val="ScheduleListLevel2"/>
    <w:lvl w:ilvl="0">
      <w:start w:val="1"/>
      <w:numFmt w:val="lowerLetter"/>
      <w:pStyle w:val="ScheduleAlphaListLevel2"/>
      <w:lvlText w:val="(%1)"/>
      <w:lvlJc w:val="left"/>
      <w:pPr>
        <w:ind w:left="1418" w:hanging="567"/>
      </w:pPr>
      <w:rPr>
        <w:rFonts w:hint="default"/>
      </w:rPr>
    </w:lvl>
    <w:lvl w:ilvl="1">
      <w:start w:val="1"/>
      <w:numFmt w:val="lowerRoman"/>
      <w:pStyle w:val="ScheduleRomanListLevel2"/>
      <w:lvlText w:val="(%2)"/>
      <w:lvlJc w:val="left"/>
      <w:pPr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6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3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0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8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954" w:hanging="567"/>
      </w:pPr>
      <w:rPr>
        <w:rFonts w:hint="default"/>
      </w:rPr>
    </w:lvl>
  </w:abstractNum>
  <w:abstractNum w:abstractNumId="13" w15:restartNumberingAfterBreak="0">
    <w:nsid w:val="1DF74FAF"/>
    <w:multiLevelType w:val="multilevel"/>
    <w:tmpl w:val="330499B8"/>
    <w:styleLink w:val="Plainnumberlist"/>
    <w:lvl w:ilvl="0">
      <w:start w:val="1"/>
      <w:numFmt w:val="decimal"/>
      <w:pStyle w:val="Plainnumber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119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8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3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0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387" w:hanging="851"/>
      </w:pPr>
      <w:rPr>
        <w:rFonts w:hint="default"/>
      </w:rPr>
    </w:lvl>
  </w:abstractNum>
  <w:abstractNum w:abstractNumId="14" w15:restartNumberingAfterBreak="0">
    <w:nsid w:val="255F5536"/>
    <w:multiLevelType w:val="multilevel"/>
    <w:tmpl w:val="EF0890EC"/>
    <w:numStyleLink w:val="SchedulePartList"/>
  </w:abstractNum>
  <w:abstractNum w:abstractNumId="15" w15:restartNumberingAfterBreak="0">
    <w:nsid w:val="41F22209"/>
    <w:multiLevelType w:val="multilevel"/>
    <w:tmpl w:val="F8D23416"/>
    <w:numStyleLink w:val="NumberedHeadings"/>
  </w:abstractNum>
  <w:abstractNum w:abstractNumId="16" w15:restartNumberingAfterBreak="0">
    <w:nsid w:val="439A2EE0"/>
    <w:multiLevelType w:val="multilevel"/>
    <w:tmpl w:val="F8D23416"/>
    <w:styleLink w:val="NumberedHeadings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AlphaListLevel1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lowerRoman"/>
      <w:pStyle w:val="RomanListLevel1"/>
      <w:lvlText w:val="(%7)"/>
      <w:lvlJc w:val="left"/>
      <w:pPr>
        <w:ind w:left="1418" w:hanging="567"/>
      </w:pPr>
      <w:rPr>
        <w:rFonts w:hint="default"/>
      </w:rPr>
    </w:lvl>
    <w:lvl w:ilvl="7">
      <w:start w:val="1"/>
      <w:numFmt w:val="upperLetter"/>
      <w:pStyle w:val="LetterListLevel1"/>
      <w:lvlText w:val="(%8)"/>
      <w:lvlJc w:val="left"/>
      <w:pPr>
        <w:ind w:left="1985" w:hanging="567"/>
      </w:pPr>
      <w:rPr>
        <w:rFonts w:hint="default"/>
      </w:rPr>
    </w:lvl>
    <w:lvl w:ilvl="8">
      <w:start w:val="1"/>
      <w:numFmt w:val="decimal"/>
      <w:pStyle w:val="NumberedListLevel1"/>
      <w:lvlText w:val="(%9)"/>
      <w:lvlJc w:val="left"/>
      <w:pPr>
        <w:ind w:left="2552" w:hanging="567"/>
      </w:pPr>
      <w:rPr>
        <w:rFonts w:hint="default"/>
      </w:rPr>
    </w:lvl>
  </w:abstractNum>
  <w:abstractNum w:abstractNumId="17" w15:restartNumberingAfterBreak="0">
    <w:nsid w:val="46F43F74"/>
    <w:multiLevelType w:val="multilevel"/>
    <w:tmpl w:val="EF0890EC"/>
    <w:styleLink w:val="SchedulePartList"/>
    <w:lvl w:ilvl="0">
      <w:start w:val="1"/>
      <w:numFmt w:val="upperRoman"/>
      <w:pStyle w:val="SchedulePart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0C01455"/>
    <w:multiLevelType w:val="multilevel"/>
    <w:tmpl w:val="330499B8"/>
    <w:numStyleLink w:val="Plainnumberlist"/>
  </w:abstractNum>
  <w:abstractNum w:abstractNumId="19" w15:restartNumberingAfterBreak="0">
    <w:nsid w:val="51B14BE7"/>
    <w:multiLevelType w:val="multilevel"/>
    <w:tmpl w:val="0DDC24DC"/>
    <w:name w:val="listan2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pStyle w:val="List2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auto"/>
      </w:rPr>
    </w:lvl>
    <w:lvl w:ilvl="2">
      <w:start w:val="1"/>
      <w:numFmt w:val="bullet"/>
      <w:pStyle w:val="List3"/>
      <w:lvlText w:val="◦"/>
      <w:lvlJc w:val="left"/>
      <w:pPr>
        <w:tabs>
          <w:tab w:val="num" w:pos="1435"/>
        </w:tabs>
        <w:ind w:left="1435" w:hanging="358"/>
      </w:pPr>
      <w:rPr>
        <w:rFonts w:ascii="Tahoma" w:hAnsi="Tahoma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D037E09"/>
    <w:multiLevelType w:val="multilevel"/>
    <w:tmpl w:val="7AAA4AC4"/>
    <w:styleLink w:val="ListNumberedLevel2"/>
    <w:lvl w:ilvl="0">
      <w:start w:val="1"/>
      <w:numFmt w:val="lowerLetter"/>
      <w:pStyle w:val="AlphaListLevel2"/>
      <w:lvlText w:val="(%1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1">
      <w:start w:val="1"/>
      <w:numFmt w:val="lowerRoman"/>
      <w:pStyle w:val="RomanListLevel2"/>
      <w:lvlText w:val="(%2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2">
      <w:start w:val="1"/>
      <w:numFmt w:val="upperLetter"/>
      <w:pStyle w:val="LetterListLevel2"/>
      <w:lvlText w:val="(%3)"/>
      <w:lvlJc w:val="left"/>
      <w:pPr>
        <w:tabs>
          <w:tab w:val="num" w:pos="1985"/>
        </w:tabs>
        <w:ind w:left="2552" w:hanging="567"/>
      </w:pPr>
      <w:rPr>
        <w:rFonts w:hint="default"/>
      </w:rPr>
    </w:lvl>
    <w:lvl w:ilvl="3">
      <w:start w:val="1"/>
      <w:numFmt w:val="decimal"/>
      <w:pStyle w:val="NumberedListLevel2"/>
      <w:lvlText w:val="(%4)"/>
      <w:lvlJc w:val="left"/>
      <w:pPr>
        <w:tabs>
          <w:tab w:val="num" w:pos="2552"/>
        </w:tabs>
        <w:ind w:left="31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686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86"/>
        </w:tabs>
        <w:ind w:left="4253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820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20"/>
        </w:tabs>
        <w:ind w:left="538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87"/>
        </w:tabs>
        <w:ind w:left="5954" w:hanging="567"/>
      </w:pPr>
      <w:rPr>
        <w:rFonts w:hint="default"/>
      </w:rPr>
    </w:lvl>
  </w:abstractNum>
  <w:abstractNum w:abstractNumId="21" w15:restartNumberingAfterBreak="0">
    <w:nsid w:val="622853F5"/>
    <w:multiLevelType w:val="multilevel"/>
    <w:tmpl w:val="D6F2A510"/>
    <w:numStyleLink w:val="ScheduleList"/>
  </w:abstractNum>
  <w:abstractNum w:abstractNumId="22" w15:restartNumberingAfterBreak="0">
    <w:nsid w:val="6A6C0E4D"/>
    <w:multiLevelType w:val="multilevel"/>
    <w:tmpl w:val="DDCEBD76"/>
    <w:styleLink w:val="WhereasList"/>
    <w:lvl w:ilvl="0">
      <w:start w:val="1"/>
      <w:numFmt w:val="upperLetter"/>
      <w:pStyle w:val="Whereaslist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23" w15:restartNumberingAfterBreak="0">
    <w:nsid w:val="6EE058DB"/>
    <w:multiLevelType w:val="multilevel"/>
    <w:tmpl w:val="F42E470C"/>
    <w:styleLink w:val="PartiesList"/>
    <w:lvl w:ilvl="0">
      <w:start w:val="1"/>
      <w:numFmt w:val="decimal"/>
      <w:pStyle w:val="Partieslist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24" w15:restartNumberingAfterBreak="0">
    <w:nsid w:val="7C2F5784"/>
    <w:multiLevelType w:val="multilevel"/>
    <w:tmpl w:val="DDCEBD76"/>
    <w:numStyleLink w:val="WhereasList"/>
  </w:abstractNum>
  <w:num w:numId="1" w16cid:durableId="742726512">
    <w:abstractNumId w:val="8"/>
  </w:num>
  <w:num w:numId="2" w16cid:durableId="819538643">
    <w:abstractNumId w:val="3"/>
  </w:num>
  <w:num w:numId="3" w16cid:durableId="1655253114">
    <w:abstractNumId w:val="2"/>
  </w:num>
  <w:num w:numId="4" w16cid:durableId="1436245496">
    <w:abstractNumId w:val="1"/>
  </w:num>
  <w:num w:numId="5" w16cid:durableId="1257247561">
    <w:abstractNumId w:val="0"/>
  </w:num>
  <w:num w:numId="6" w16cid:durableId="1921526765">
    <w:abstractNumId w:val="9"/>
  </w:num>
  <w:num w:numId="7" w16cid:durableId="1640761247">
    <w:abstractNumId w:val="7"/>
  </w:num>
  <w:num w:numId="8" w16cid:durableId="1084254655">
    <w:abstractNumId w:val="6"/>
  </w:num>
  <w:num w:numId="9" w16cid:durableId="638732371">
    <w:abstractNumId w:val="5"/>
  </w:num>
  <w:num w:numId="10" w16cid:durableId="598300088">
    <w:abstractNumId w:val="4"/>
  </w:num>
  <w:num w:numId="11" w16cid:durableId="1452751065">
    <w:abstractNumId w:val="19"/>
  </w:num>
  <w:num w:numId="12" w16cid:durableId="1848330001">
    <w:abstractNumId w:val="23"/>
  </w:num>
  <w:num w:numId="13" w16cid:durableId="1542790234">
    <w:abstractNumId w:val="22"/>
  </w:num>
  <w:num w:numId="14" w16cid:durableId="1986470778">
    <w:abstractNumId w:val="16"/>
  </w:num>
  <w:num w:numId="15" w16cid:durableId="1155336615">
    <w:abstractNumId w:val="10"/>
  </w:num>
  <w:num w:numId="16" w16cid:durableId="375474260">
    <w:abstractNumId w:val="24"/>
  </w:num>
  <w:num w:numId="17" w16cid:durableId="20672027">
    <w:abstractNumId w:val="15"/>
    <w:lvlOverride w:ilvl="0">
      <w:lvl w:ilvl="0">
        <w:start w:val="1"/>
        <w:numFmt w:val="decimal"/>
        <w:pStyle w:val="Heading1"/>
        <w:lvlText w:val="%1."/>
        <w:lvlJc w:val="left"/>
        <w:pPr>
          <w:ind w:left="851" w:hanging="851"/>
        </w:pPr>
        <w:rPr>
          <w:rFonts w:hint="default"/>
        </w:rPr>
      </w:lvl>
    </w:lvlOverride>
  </w:num>
  <w:num w:numId="18" w16cid:durableId="1357537643">
    <w:abstractNumId w:val="20"/>
  </w:num>
  <w:num w:numId="19" w16cid:durableId="1712344115">
    <w:abstractNumId w:val="17"/>
  </w:num>
  <w:num w:numId="20" w16cid:durableId="1111778525">
    <w:abstractNumId w:val="12"/>
  </w:num>
  <w:num w:numId="21" w16cid:durableId="2120563820">
    <w:abstractNumId w:val="21"/>
  </w:num>
  <w:num w:numId="22" w16cid:durableId="109932781">
    <w:abstractNumId w:val="11"/>
  </w:num>
  <w:num w:numId="23" w16cid:durableId="97415582">
    <w:abstractNumId w:val="14"/>
  </w:num>
  <w:num w:numId="24" w16cid:durableId="1514027053">
    <w:abstractNumId w:val="13"/>
  </w:num>
  <w:num w:numId="25" w16cid:durableId="2002923774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atestHeading" w:val="btnHeading2"/>
    <w:docVar w:name="pdDOCID" w:val="--"/>
  </w:docVars>
  <w:rsids>
    <w:rsidRoot w:val="00AD1C7D"/>
    <w:rsid w:val="00000F89"/>
    <w:rsid w:val="00006A10"/>
    <w:rsid w:val="00010D22"/>
    <w:rsid w:val="0001141D"/>
    <w:rsid w:val="0001423B"/>
    <w:rsid w:val="000202E0"/>
    <w:rsid w:val="0002090D"/>
    <w:rsid w:val="00024063"/>
    <w:rsid w:val="00027FC0"/>
    <w:rsid w:val="000311A3"/>
    <w:rsid w:val="00031DA7"/>
    <w:rsid w:val="000407C7"/>
    <w:rsid w:val="00040C2E"/>
    <w:rsid w:val="0005206E"/>
    <w:rsid w:val="000618AA"/>
    <w:rsid w:val="00067197"/>
    <w:rsid w:val="000675E4"/>
    <w:rsid w:val="000725C3"/>
    <w:rsid w:val="00072BBF"/>
    <w:rsid w:val="00073DE9"/>
    <w:rsid w:val="00076E0D"/>
    <w:rsid w:val="000816E7"/>
    <w:rsid w:val="00087A29"/>
    <w:rsid w:val="00096BD1"/>
    <w:rsid w:val="00097CCA"/>
    <w:rsid w:val="000B645D"/>
    <w:rsid w:val="000C6F3A"/>
    <w:rsid w:val="000C7A66"/>
    <w:rsid w:val="000D3616"/>
    <w:rsid w:val="000E2454"/>
    <w:rsid w:val="000E56B2"/>
    <w:rsid w:val="000E744B"/>
    <w:rsid w:val="000F2B3A"/>
    <w:rsid w:val="000F49E1"/>
    <w:rsid w:val="000F595B"/>
    <w:rsid w:val="00100214"/>
    <w:rsid w:val="001027AC"/>
    <w:rsid w:val="00103DD3"/>
    <w:rsid w:val="001109D6"/>
    <w:rsid w:val="00113137"/>
    <w:rsid w:val="00113922"/>
    <w:rsid w:val="0011403F"/>
    <w:rsid w:val="00115863"/>
    <w:rsid w:val="00120168"/>
    <w:rsid w:val="00122130"/>
    <w:rsid w:val="0012265D"/>
    <w:rsid w:val="001232A2"/>
    <w:rsid w:val="001266B3"/>
    <w:rsid w:val="00133A42"/>
    <w:rsid w:val="00134425"/>
    <w:rsid w:val="00135AA4"/>
    <w:rsid w:val="00137593"/>
    <w:rsid w:val="0014294D"/>
    <w:rsid w:val="00144ABC"/>
    <w:rsid w:val="001467A6"/>
    <w:rsid w:val="00146CBB"/>
    <w:rsid w:val="00147E0F"/>
    <w:rsid w:val="00150A05"/>
    <w:rsid w:val="00154812"/>
    <w:rsid w:val="00155A82"/>
    <w:rsid w:val="00155C3D"/>
    <w:rsid w:val="0015647A"/>
    <w:rsid w:val="00160201"/>
    <w:rsid w:val="001658C8"/>
    <w:rsid w:val="00171E79"/>
    <w:rsid w:val="0017421D"/>
    <w:rsid w:val="001804C1"/>
    <w:rsid w:val="001809C0"/>
    <w:rsid w:val="00181EFA"/>
    <w:rsid w:val="001834F3"/>
    <w:rsid w:val="00186491"/>
    <w:rsid w:val="00191DD8"/>
    <w:rsid w:val="00194B31"/>
    <w:rsid w:val="0019773B"/>
    <w:rsid w:val="001B0DA1"/>
    <w:rsid w:val="001B6FA0"/>
    <w:rsid w:val="001B7ACD"/>
    <w:rsid w:val="001B7CBC"/>
    <w:rsid w:val="001C2900"/>
    <w:rsid w:val="001C33DB"/>
    <w:rsid w:val="001C7FAC"/>
    <w:rsid w:val="001E17EE"/>
    <w:rsid w:val="001E17F6"/>
    <w:rsid w:val="001E2467"/>
    <w:rsid w:val="001E7DB3"/>
    <w:rsid w:val="001F719B"/>
    <w:rsid w:val="002008DC"/>
    <w:rsid w:val="0020138B"/>
    <w:rsid w:val="00203704"/>
    <w:rsid w:val="00215839"/>
    <w:rsid w:val="00217453"/>
    <w:rsid w:val="0022767F"/>
    <w:rsid w:val="00227CB6"/>
    <w:rsid w:val="002310AF"/>
    <w:rsid w:val="00233632"/>
    <w:rsid w:val="00233DA2"/>
    <w:rsid w:val="002351BF"/>
    <w:rsid w:val="00237BB0"/>
    <w:rsid w:val="0024415A"/>
    <w:rsid w:val="00246522"/>
    <w:rsid w:val="002623F9"/>
    <w:rsid w:val="00277AC2"/>
    <w:rsid w:val="00280C96"/>
    <w:rsid w:val="00292541"/>
    <w:rsid w:val="00295813"/>
    <w:rsid w:val="002A1010"/>
    <w:rsid w:val="002A2C30"/>
    <w:rsid w:val="002A60B4"/>
    <w:rsid w:val="002A6E1F"/>
    <w:rsid w:val="002B0907"/>
    <w:rsid w:val="002B13F0"/>
    <w:rsid w:val="002B5156"/>
    <w:rsid w:val="002B586D"/>
    <w:rsid w:val="002B5F2C"/>
    <w:rsid w:val="002B6BBF"/>
    <w:rsid w:val="002C2718"/>
    <w:rsid w:val="002C2B02"/>
    <w:rsid w:val="002C2B8F"/>
    <w:rsid w:val="002C2FA7"/>
    <w:rsid w:val="002C4AC4"/>
    <w:rsid w:val="002C691B"/>
    <w:rsid w:val="002D185E"/>
    <w:rsid w:val="002D4758"/>
    <w:rsid w:val="002E023D"/>
    <w:rsid w:val="002E0985"/>
    <w:rsid w:val="002E1435"/>
    <w:rsid w:val="002E5FFB"/>
    <w:rsid w:val="002F1201"/>
    <w:rsid w:val="002F3CB8"/>
    <w:rsid w:val="002F4810"/>
    <w:rsid w:val="002F5026"/>
    <w:rsid w:val="0030274D"/>
    <w:rsid w:val="003071F5"/>
    <w:rsid w:val="00316FD1"/>
    <w:rsid w:val="0032784B"/>
    <w:rsid w:val="00336EA5"/>
    <w:rsid w:val="00340DD5"/>
    <w:rsid w:val="00346C3F"/>
    <w:rsid w:val="003506EC"/>
    <w:rsid w:val="003567B6"/>
    <w:rsid w:val="00362F1D"/>
    <w:rsid w:val="003666EB"/>
    <w:rsid w:val="0037024B"/>
    <w:rsid w:val="00380FF7"/>
    <w:rsid w:val="00383D6F"/>
    <w:rsid w:val="003841FB"/>
    <w:rsid w:val="00384C4F"/>
    <w:rsid w:val="00386DC5"/>
    <w:rsid w:val="00394331"/>
    <w:rsid w:val="003A1806"/>
    <w:rsid w:val="003A2159"/>
    <w:rsid w:val="003A437F"/>
    <w:rsid w:val="003B112B"/>
    <w:rsid w:val="003B14C1"/>
    <w:rsid w:val="003B166A"/>
    <w:rsid w:val="003B71B6"/>
    <w:rsid w:val="003F0C93"/>
    <w:rsid w:val="00403750"/>
    <w:rsid w:val="004152BA"/>
    <w:rsid w:val="00415E44"/>
    <w:rsid w:val="00417601"/>
    <w:rsid w:val="0042321E"/>
    <w:rsid w:val="00426D93"/>
    <w:rsid w:val="0043042F"/>
    <w:rsid w:val="004309AD"/>
    <w:rsid w:val="00431251"/>
    <w:rsid w:val="00431AC7"/>
    <w:rsid w:val="00433F35"/>
    <w:rsid w:val="00435437"/>
    <w:rsid w:val="004358DF"/>
    <w:rsid w:val="004361A4"/>
    <w:rsid w:val="00440899"/>
    <w:rsid w:val="00445CCB"/>
    <w:rsid w:val="00463EE6"/>
    <w:rsid w:val="00465E82"/>
    <w:rsid w:val="00466BC6"/>
    <w:rsid w:val="0047496E"/>
    <w:rsid w:val="0048278C"/>
    <w:rsid w:val="00483517"/>
    <w:rsid w:val="00484589"/>
    <w:rsid w:val="00487E14"/>
    <w:rsid w:val="004910BA"/>
    <w:rsid w:val="00491246"/>
    <w:rsid w:val="004914A1"/>
    <w:rsid w:val="00491D6F"/>
    <w:rsid w:val="0049341E"/>
    <w:rsid w:val="004A129F"/>
    <w:rsid w:val="004A1CF4"/>
    <w:rsid w:val="004A6A27"/>
    <w:rsid w:val="004A6DE7"/>
    <w:rsid w:val="004B09D8"/>
    <w:rsid w:val="004B2CB5"/>
    <w:rsid w:val="004B32CA"/>
    <w:rsid w:val="004B4D78"/>
    <w:rsid w:val="004B6CE8"/>
    <w:rsid w:val="004C2C25"/>
    <w:rsid w:val="004C365C"/>
    <w:rsid w:val="004C3DF9"/>
    <w:rsid w:val="004D05D8"/>
    <w:rsid w:val="004D55A3"/>
    <w:rsid w:val="004D630F"/>
    <w:rsid w:val="004D7557"/>
    <w:rsid w:val="004E70D3"/>
    <w:rsid w:val="004F02C9"/>
    <w:rsid w:val="00507C8C"/>
    <w:rsid w:val="00507D6C"/>
    <w:rsid w:val="00507DBD"/>
    <w:rsid w:val="0052678E"/>
    <w:rsid w:val="00526D82"/>
    <w:rsid w:val="00531071"/>
    <w:rsid w:val="00532479"/>
    <w:rsid w:val="005366CE"/>
    <w:rsid w:val="005400C2"/>
    <w:rsid w:val="00540ABC"/>
    <w:rsid w:val="00541B65"/>
    <w:rsid w:val="00545C62"/>
    <w:rsid w:val="00553982"/>
    <w:rsid w:val="005546B1"/>
    <w:rsid w:val="00556F40"/>
    <w:rsid w:val="00567DD2"/>
    <w:rsid w:val="00573CCE"/>
    <w:rsid w:val="0057631C"/>
    <w:rsid w:val="00577AB5"/>
    <w:rsid w:val="00594FAE"/>
    <w:rsid w:val="005A081F"/>
    <w:rsid w:val="005A6637"/>
    <w:rsid w:val="005A7D92"/>
    <w:rsid w:val="005B3B8A"/>
    <w:rsid w:val="005B7A6E"/>
    <w:rsid w:val="005C0A67"/>
    <w:rsid w:val="005C0E38"/>
    <w:rsid w:val="005C19DA"/>
    <w:rsid w:val="005C5DAA"/>
    <w:rsid w:val="005C6791"/>
    <w:rsid w:val="005C7736"/>
    <w:rsid w:val="005D1176"/>
    <w:rsid w:val="005D28EC"/>
    <w:rsid w:val="005D4129"/>
    <w:rsid w:val="005D4AAD"/>
    <w:rsid w:val="005E00DD"/>
    <w:rsid w:val="005E1F0F"/>
    <w:rsid w:val="005E622E"/>
    <w:rsid w:val="005E69B6"/>
    <w:rsid w:val="005F0517"/>
    <w:rsid w:val="005F77DE"/>
    <w:rsid w:val="00602DC8"/>
    <w:rsid w:val="00611CBA"/>
    <w:rsid w:val="006135A2"/>
    <w:rsid w:val="00617D74"/>
    <w:rsid w:val="006205DA"/>
    <w:rsid w:val="00622687"/>
    <w:rsid w:val="006234F1"/>
    <w:rsid w:val="0062426A"/>
    <w:rsid w:val="006322B1"/>
    <w:rsid w:val="00632EF4"/>
    <w:rsid w:val="0063460B"/>
    <w:rsid w:val="00634A5E"/>
    <w:rsid w:val="0063523D"/>
    <w:rsid w:val="0063770A"/>
    <w:rsid w:val="0064686D"/>
    <w:rsid w:val="00647403"/>
    <w:rsid w:val="00656BCB"/>
    <w:rsid w:val="00656EA6"/>
    <w:rsid w:val="0066343F"/>
    <w:rsid w:val="006666BB"/>
    <w:rsid w:val="006666ED"/>
    <w:rsid w:val="00673222"/>
    <w:rsid w:val="00673470"/>
    <w:rsid w:val="00675250"/>
    <w:rsid w:val="006826CD"/>
    <w:rsid w:val="00687C70"/>
    <w:rsid w:val="0069526D"/>
    <w:rsid w:val="0069535F"/>
    <w:rsid w:val="006A1615"/>
    <w:rsid w:val="006A233F"/>
    <w:rsid w:val="006B319C"/>
    <w:rsid w:val="006D143D"/>
    <w:rsid w:val="006D5A85"/>
    <w:rsid w:val="006D7B55"/>
    <w:rsid w:val="0071231D"/>
    <w:rsid w:val="00722F7B"/>
    <w:rsid w:val="0072305D"/>
    <w:rsid w:val="00724BDD"/>
    <w:rsid w:val="00737E95"/>
    <w:rsid w:val="00740A7C"/>
    <w:rsid w:val="00742025"/>
    <w:rsid w:val="00751911"/>
    <w:rsid w:val="00762159"/>
    <w:rsid w:val="00774DA9"/>
    <w:rsid w:val="00775A36"/>
    <w:rsid w:val="0078087E"/>
    <w:rsid w:val="0078645A"/>
    <w:rsid w:val="00793310"/>
    <w:rsid w:val="00794AD4"/>
    <w:rsid w:val="00795326"/>
    <w:rsid w:val="007A1EBD"/>
    <w:rsid w:val="007A3C9D"/>
    <w:rsid w:val="007A479F"/>
    <w:rsid w:val="007A4B8C"/>
    <w:rsid w:val="007B1CC5"/>
    <w:rsid w:val="007B262A"/>
    <w:rsid w:val="007B6A42"/>
    <w:rsid w:val="007D4A91"/>
    <w:rsid w:val="007D6D5C"/>
    <w:rsid w:val="007E2156"/>
    <w:rsid w:val="007E34DA"/>
    <w:rsid w:val="007E43C5"/>
    <w:rsid w:val="007E5246"/>
    <w:rsid w:val="007E574B"/>
    <w:rsid w:val="007F32B8"/>
    <w:rsid w:val="00802693"/>
    <w:rsid w:val="00807592"/>
    <w:rsid w:val="00813E88"/>
    <w:rsid w:val="0081460A"/>
    <w:rsid w:val="00817E93"/>
    <w:rsid w:val="0082355F"/>
    <w:rsid w:val="0082382A"/>
    <w:rsid w:val="00830853"/>
    <w:rsid w:val="00836FF7"/>
    <w:rsid w:val="00846EF6"/>
    <w:rsid w:val="00847089"/>
    <w:rsid w:val="00852E6F"/>
    <w:rsid w:val="0085403E"/>
    <w:rsid w:val="00855EDC"/>
    <w:rsid w:val="00856166"/>
    <w:rsid w:val="00863A58"/>
    <w:rsid w:val="0087353E"/>
    <w:rsid w:val="00874E83"/>
    <w:rsid w:val="008771D0"/>
    <w:rsid w:val="0088345E"/>
    <w:rsid w:val="00884E82"/>
    <w:rsid w:val="008865A0"/>
    <w:rsid w:val="0089408B"/>
    <w:rsid w:val="00894A86"/>
    <w:rsid w:val="008A5070"/>
    <w:rsid w:val="008A58F2"/>
    <w:rsid w:val="008A760C"/>
    <w:rsid w:val="008B4F8E"/>
    <w:rsid w:val="008B54D1"/>
    <w:rsid w:val="008B6D5C"/>
    <w:rsid w:val="008C0A4B"/>
    <w:rsid w:val="008C19EE"/>
    <w:rsid w:val="008C6473"/>
    <w:rsid w:val="008D5263"/>
    <w:rsid w:val="008D5F9A"/>
    <w:rsid w:val="008E433C"/>
    <w:rsid w:val="008F0436"/>
    <w:rsid w:val="008F13AA"/>
    <w:rsid w:val="008F2A8E"/>
    <w:rsid w:val="008F2D40"/>
    <w:rsid w:val="008F4FAD"/>
    <w:rsid w:val="008F700C"/>
    <w:rsid w:val="00900A77"/>
    <w:rsid w:val="00901621"/>
    <w:rsid w:val="009113A4"/>
    <w:rsid w:val="0091537C"/>
    <w:rsid w:val="00920249"/>
    <w:rsid w:val="00921008"/>
    <w:rsid w:val="00921134"/>
    <w:rsid w:val="00922135"/>
    <w:rsid w:val="00922936"/>
    <w:rsid w:val="009245CB"/>
    <w:rsid w:val="00927539"/>
    <w:rsid w:val="00932458"/>
    <w:rsid w:val="009339C0"/>
    <w:rsid w:val="00934AE5"/>
    <w:rsid w:val="009469F0"/>
    <w:rsid w:val="00947E34"/>
    <w:rsid w:val="009531AE"/>
    <w:rsid w:val="009577B4"/>
    <w:rsid w:val="00961836"/>
    <w:rsid w:val="00962989"/>
    <w:rsid w:val="009655CD"/>
    <w:rsid w:val="0097008A"/>
    <w:rsid w:val="00974408"/>
    <w:rsid w:val="00983F4F"/>
    <w:rsid w:val="009903BF"/>
    <w:rsid w:val="00990BAD"/>
    <w:rsid w:val="0099245B"/>
    <w:rsid w:val="00993671"/>
    <w:rsid w:val="009936B4"/>
    <w:rsid w:val="00993FCD"/>
    <w:rsid w:val="00997D23"/>
    <w:rsid w:val="009A0263"/>
    <w:rsid w:val="009A388A"/>
    <w:rsid w:val="009B40A9"/>
    <w:rsid w:val="009B7A87"/>
    <w:rsid w:val="009C0ED5"/>
    <w:rsid w:val="009C20FD"/>
    <w:rsid w:val="009C31ED"/>
    <w:rsid w:val="009C55D8"/>
    <w:rsid w:val="009C6FD7"/>
    <w:rsid w:val="009D0BFD"/>
    <w:rsid w:val="009D23FE"/>
    <w:rsid w:val="009D42C6"/>
    <w:rsid w:val="009D4B72"/>
    <w:rsid w:val="009D74EE"/>
    <w:rsid w:val="009D7641"/>
    <w:rsid w:val="009E1FFC"/>
    <w:rsid w:val="009E31F1"/>
    <w:rsid w:val="009E5D35"/>
    <w:rsid w:val="009E63C4"/>
    <w:rsid w:val="009F0A6E"/>
    <w:rsid w:val="009F3420"/>
    <w:rsid w:val="009F790A"/>
    <w:rsid w:val="00A037E6"/>
    <w:rsid w:val="00A03CF1"/>
    <w:rsid w:val="00A04D9D"/>
    <w:rsid w:val="00A14485"/>
    <w:rsid w:val="00A16862"/>
    <w:rsid w:val="00A2122A"/>
    <w:rsid w:val="00A246FB"/>
    <w:rsid w:val="00A24C8F"/>
    <w:rsid w:val="00A2575F"/>
    <w:rsid w:val="00A27C05"/>
    <w:rsid w:val="00A30E64"/>
    <w:rsid w:val="00A314D9"/>
    <w:rsid w:val="00A319B2"/>
    <w:rsid w:val="00A40688"/>
    <w:rsid w:val="00A41003"/>
    <w:rsid w:val="00A4146D"/>
    <w:rsid w:val="00A439F0"/>
    <w:rsid w:val="00A43EB8"/>
    <w:rsid w:val="00A44833"/>
    <w:rsid w:val="00A44FF2"/>
    <w:rsid w:val="00A45E78"/>
    <w:rsid w:val="00A47B60"/>
    <w:rsid w:val="00A60290"/>
    <w:rsid w:val="00A60E61"/>
    <w:rsid w:val="00A740F8"/>
    <w:rsid w:val="00A744A8"/>
    <w:rsid w:val="00A777B7"/>
    <w:rsid w:val="00A8480B"/>
    <w:rsid w:val="00A86E37"/>
    <w:rsid w:val="00A91B96"/>
    <w:rsid w:val="00A943C1"/>
    <w:rsid w:val="00A97019"/>
    <w:rsid w:val="00A97193"/>
    <w:rsid w:val="00AA0259"/>
    <w:rsid w:val="00AA3B54"/>
    <w:rsid w:val="00AA50B1"/>
    <w:rsid w:val="00AC2749"/>
    <w:rsid w:val="00AC57B5"/>
    <w:rsid w:val="00AD1C7D"/>
    <w:rsid w:val="00AD4715"/>
    <w:rsid w:val="00AE11B2"/>
    <w:rsid w:val="00AE2FE5"/>
    <w:rsid w:val="00AE5015"/>
    <w:rsid w:val="00AE70B1"/>
    <w:rsid w:val="00AF387B"/>
    <w:rsid w:val="00AF4269"/>
    <w:rsid w:val="00AF4E46"/>
    <w:rsid w:val="00AF5FD7"/>
    <w:rsid w:val="00B0429F"/>
    <w:rsid w:val="00B05545"/>
    <w:rsid w:val="00B068CE"/>
    <w:rsid w:val="00B12EEB"/>
    <w:rsid w:val="00B1532B"/>
    <w:rsid w:val="00B17C13"/>
    <w:rsid w:val="00B21ED3"/>
    <w:rsid w:val="00B22740"/>
    <w:rsid w:val="00B23C54"/>
    <w:rsid w:val="00B2486C"/>
    <w:rsid w:val="00B330A9"/>
    <w:rsid w:val="00B33C6D"/>
    <w:rsid w:val="00B346C7"/>
    <w:rsid w:val="00B40103"/>
    <w:rsid w:val="00B45DA0"/>
    <w:rsid w:val="00B51409"/>
    <w:rsid w:val="00B532FA"/>
    <w:rsid w:val="00B55C62"/>
    <w:rsid w:val="00B65544"/>
    <w:rsid w:val="00B670B2"/>
    <w:rsid w:val="00B733A5"/>
    <w:rsid w:val="00B746C1"/>
    <w:rsid w:val="00B74EC2"/>
    <w:rsid w:val="00B8024E"/>
    <w:rsid w:val="00B85054"/>
    <w:rsid w:val="00B87CB5"/>
    <w:rsid w:val="00B953C2"/>
    <w:rsid w:val="00BB532B"/>
    <w:rsid w:val="00BC311D"/>
    <w:rsid w:val="00BC3E26"/>
    <w:rsid w:val="00BC44C1"/>
    <w:rsid w:val="00BC4F24"/>
    <w:rsid w:val="00BC70BB"/>
    <w:rsid w:val="00BC7BF6"/>
    <w:rsid w:val="00BC7BFC"/>
    <w:rsid w:val="00BC7E32"/>
    <w:rsid w:val="00BF53D3"/>
    <w:rsid w:val="00BF69D1"/>
    <w:rsid w:val="00BF7795"/>
    <w:rsid w:val="00C02444"/>
    <w:rsid w:val="00C148CA"/>
    <w:rsid w:val="00C212A7"/>
    <w:rsid w:val="00C21DA4"/>
    <w:rsid w:val="00C33C6D"/>
    <w:rsid w:val="00C35DDA"/>
    <w:rsid w:val="00C36EF7"/>
    <w:rsid w:val="00C40118"/>
    <w:rsid w:val="00C42CFF"/>
    <w:rsid w:val="00C552E1"/>
    <w:rsid w:val="00C64E3A"/>
    <w:rsid w:val="00C67A89"/>
    <w:rsid w:val="00C67AC7"/>
    <w:rsid w:val="00C731D3"/>
    <w:rsid w:val="00C8064F"/>
    <w:rsid w:val="00C80EFC"/>
    <w:rsid w:val="00C83934"/>
    <w:rsid w:val="00C86A5E"/>
    <w:rsid w:val="00C907D5"/>
    <w:rsid w:val="00C90EB8"/>
    <w:rsid w:val="00C931BB"/>
    <w:rsid w:val="00C93366"/>
    <w:rsid w:val="00C97BD0"/>
    <w:rsid w:val="00CA21B2"/>
    <w:rsid w:val="00CA6EB6"/>
    <w:rsid w:val="00CB14D4"/>
    <w:rsid w:val="00CB22BE"/>
    <w:rsid w:val="00CB68F3"/>
    <w:rsid w:val="00CC1F97"/>
    <w:rsid w:val="00CC33BF"/>
    <w:rsid w:val="00CC6271"/>
    <w:rsid w:val="00CC64F2"/>
    <w:rsid w:val="00CD4381"/>
    <w:rsid w:val="00CE77A8"/>
    <w:rsid w:val="00CF3FBB"/>
    <w:rsid w:val="00CF5434"/>
    <w:rsid w:val="00CF58FF"/>
    <w:rsid w:val="00CF5AEB"/>
    <w:rsid w:val="00CF643D"/>
    <w:rsid w:val="00D1024B"/>
    <w:rsid w:val="00D10E5D"/>
    <w:rsid w:val="00D206CC"/>
    <w:rsid w:val="00D20C69"/>
    <w:rsid w:val="00D26DEF"/>
    <w:rsid w:val="00D31F98"/>
    <w:rsid w:val="00D364E8"/>
    <w:rsid w:val="00D36642"/>
    <w:rsid w:val="00D376D4"/>
    <w:rsid w:val="00D40DC5"/>
    <w:rsid w:val="00D42D0B"/>
    <w:rsid w:val="00D45148"/>
    <w:rsid w:val="00D4690F"/>
    <w:rsid w:val="00D52656"/>
    <w:rsid w:val="00D539E4"/>
    <w:rsid w:val="00D55277"/>
    <w:rsid w:val="00D56A7D"/>
    <w:rsid w:val="00D604A0"/>
    <w:rsid w:val="00D6287E"/>
    <w:rsid w:val="00D63BA4"/>
    <w:rsid w:val="00D666C5"/>
    <w:rsid w:val="00D72E5C"/>
    <w:rsid w:val="00D730EA"/>
    <w:rsid w:val="00D74774"/>
    <w:rsid w:val="00D749C2"/>
    <w:rsid w:val="00D77A51"/>
    <w:rsid w:val="00D80A5B"/>
    <w:rsid w:val="00D81047"/>
    <w:rsid w:val="00D8215D"/>
    <w:rsid w:val="00D849F3"/>
    <w:rsid w:val="00D85583"/>
    <w:rsid w:val="00DA0EFE"/>
    <w:rsid w:val="00DA3B1F"/>
    <w:rsid w:val="00DB4983"/>
    <w:rsid w:val="00DB7ADA"/>
    <w:rsid w:val="00DC47DD"/>
    <w:rsid w:val="00DD1A42"/>
    <w:rsid w:val="00DD1D00"/>
    <w:rsid w:val="00DD5150"/>
    <w:rsid w:val="00DD611C"/>
    <w:rsid w:val="00DE14F5"/>
    <w:rsid w:val="00DE2EA8"/>
    <w:rsid w:val="00DE3D72"/>
    <w:rsid w:val="00DE5FC0"/>
    <w:rsid w:val="00DE6AE4"/>
    <w:rsid w:val="00DF606F"/>
    <w:rsid w:val="00DF6CCD"/>
    <w:rsid w:val="00E128D9"/>
    <w:rsid w:val="00E138CC"/>
    <w:rsid w:val="00E144DF"/>
    <w:rsid w:val="00E171D4"/>
    <w:rsid w:val="00E20102"/>
    <w:rsid w:val="00E24F35"/>
    <w:rsid w:val="00E40332"/>
    <w:rsid w:val="00E40B2E"/>
    <w:rsid w:val="00E40BEE"/>
    <w:rsid w:val="00E53D97"/>
    <w:rsid w:val="00E53F9E"/>
    <w:rsid w:val="00E67066"/>
    <w:rsid w:val="00E700E7"/>
    <w:rsid w:val="00E766DB"/>
    <w:rsid w:val="00E85685"/>
    <w:rsid w:val="00E86723"/>
    <w:rsid w:val="00E86DE6"/>
    <w:rsid w:val="00E8771D"/>
    <w:rsid w:val="00E9668E"/>
    <w:rsid w:val="00EA24D1"/>
    <w:rsid w:val="00EA257F"/>
    <w:rsid w:val="00EA2A5D"/>
    <w:rsid w:val="00EA5FD9"/>
    <w:rsid w:val="00EB3020"/>
    <w:rsid w:val="00EB5BC5"/>
    <w:rsid w:val="00EB7F4E"/>
    <w:rsid w:val="00EC233C"/>
    <w:rsid w:val="00EC2BDB"/>
    <w:rsid w:val="00EC489F"/>
    <w:rsid w:val="00EC699E"/>
    <w:rsid w:val="00EE04B8"/>
    <w:rsid w:val="00EE06AA"/>
    <w:rsid w:val="00EE16EE"/>
    <w:rsid w:val="00EE1E1F"/>
    <w:rsid w:val="00EE4DF5"/>
    <w:rsid w:val="00EE50B3"/>
    <w:rsid w:val="00EE6522"/>
    <w:rsid w:val="00EF466B"/>
    <w:rsid w:val="00EF69B4"/>
    <w:rsid w:val="00EF7459"/>
    <w:rsid w:val="00EF7D65"/>
    <w:rsid w:val="00F04782"/>
    <w:rsid w:val="00F04FEB"/>
    <w:rsid w:val="00F0514E"/>
    <w:rsid w:val="00F23223"/>
    <w:rsid w:val="00F2334E"/>
    <w:rsid w:val="00F25BD7"/>
    <w:rsid w:val="00F33A5B"/>
    <w:rsid w:val="00F40661"/>
    <w:rsid w:val="00F40B41"/>
    <w:rsid w:val="00F4535F"/>
    <w:rsid w:val="00F46B60"/>
    <w:rsid w:val="00F612D3"/>
    <w:rsid w:val="00F61F86"/>
    <w:rsid w:val="00F63727"/>
    <w:rsid w:val="00F63FB4"/>
    <w:rsid w:val="00F65ACB"/>
    <w:rsid w:val="00F67276"/>
    <w:rsid w:val="00F766D3"/>
    <w:rsid w:val="00F83607"/>
    <w:rsid w:val="00F953DC"/>
    <w:rsid w:val="00F9741E"/>
    <w:rsid w:val="00F97970"/>
    <w:rsid w:val="00FA3810"/>
    <w:rsid w:val="00FA6F43"/>
    <w:rsid w:val="00FB034B"/>
    <w:rsid w:val="00FB3021"/>
    <w:rsid w:val="00FC0577"/>
    <w:rsid w:val="00FC3131"/>
    <w:rsid w:val="00FC43CD"/>
    <w:rsid w:val="00FD36A2"/>
    <w:rsid w:val="00FE6434"/>
    <w:rsid w:val="00FF3CBF"/>
    <w:rsid w:val="00FF4069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D79AA"/>
  <w15:docId w15:val="{3182EFD6-9977-43EA-BA82-D7B896E2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2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4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30" w:unhideWhenUsed="1"/>
    <w:lsdException w:name="List" w:semiHidden="1" w:uiPriority="0" w:unhideWhenUsed="1"/>
    <w:lsdException w:name="List Bullet" w:semiHidden="1" w:unhideWhenUsed="1"/>
    <w:lsdException w:name="List Number" w:semiHidden="1"/>
    <w:lsdException w:name="List 2" w:semiHidden="1" w:uiPriority="0" w:unhideWhenUsed="1"/>
    <w:lsdException w:name="List 3" w:semiHidden="1" w:uiPriority="0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C7D"/>
    <w:rPr>
      <w:rFonts w:eastAsia="SimSun"/>
      <w:sz w:val="24"/>
      <w:szCs w:val="24"/>
      <w:lang w:eastAsia="zh-CN"/>
    </w:rPr>
  </w:style>
  <w:style w:type="paragraph" w:styleId="Heading1">
    <w:name w:val="heading 1"/>
    <w:next w:val="NormaltextLevel2"/>
    <w:uiPriority w:val="3"/>
    <w:qFormat/>
    <w:rsid w:val="00724BDD"/>
    <w:pPr>
      <w:keepNext/>
      <w:numPr>
        <w:numId w:val="17"/>
      </w:numPr>
      <w:spacing w:before="200" w:after="100" w:line="276" w:lineRule="auto"/>
      <w:outlineLvl w:val="0"/>
    </w:pPr>
    <w:rPr>
      <w:rFonts w:ascii="Calibri" w:hAnsi="Calibri" w:cs="Arial"/>
      <w:b/>
      <w:bCs/>
      <w:caps/>
      <w:kern w:val="32"/>
      <w:sz w:val="22"/>
      <w:szCs w:val="32"/>
      <w:lang w:val="en-GB"/>
    </w:rPr>
  </w:style>
  <w:style w:type="paragraph" w:styleId="Heading2">
    <w:name w:val="heading 2"/>
    <w:basedOn w:val="Heading1"/>
    <w:next w:val="NormaltextLevel2"/>
    <w:uiPriority w:val="3"/>
    <w:qFormat/>
    <w:rsid w:val="00724BDD"/>
    <w:pPr>
      <w:numPr>
        <w:ilvl w:val="1"/>
      </w:num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textLevel2"/>
    <w:uiPriority w:val="3"/>
    <w:qFormat/>
    <w:rsid w:val="00724BDD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basedOn w:val="Normal"/>
    <w:next w:val="NormaltextLevel2"/>
    <w:link w:val="Heading4Char"/>
    <w:uiPriority w:val="3"/>
    <w:qFormat/>
    <w:rsid w:val="005A7D92"/>
    <w:pPr>
      <w:keepNext/>
      <w:keepLines/>
      <w:numPr>
        <w:ilvl w:val="3"/>
        <w:numId w:val="17"/>
      </w:numPr>
      <w:spacing w:before="240" w:after="10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sz w:val="22"/>
      <w:lang w:val="en-GB" w:eastAsia="sv-SE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5A7D92"/>
    <w:pPr>
      <w:keepNext/>
      <w:keepLines/>
      <w:numPr>
        <w:ilvl w:val="4"/>
        <w:numId w:val="17"/>
      </w:numPr>
      <w:spacing w:before="200" w:after="100" w:line="276" w:lineRule="auto"/>
      <w:jc w:val="both"/>
      <w:outlineLvl w:val="4"/>
    </w:pPr>
    <w:rPr>
      <w:rFonts w:asciiTheme="majorHAnsi" w:eastAsiaTheme="majorEastAsia" w:hAnsiTheme="majorHAnsi" w:cstheme="majorBidi"/>
      <w:b/>
      <w:sz w:val="22"/>
      <w:lang w:val="en-GB" w:eastAsia="sv-SE"/>
    </w:rPr>
  </w:style>
  <w:style w:type="paragraph" w:styleId="Heading6">
    <w:name w:val="heading 6"/>
    <w:basedOn w:val="Normal"/>
    <w:next w:val="Normal"/>
    <w:link w:val="Heading6Char"/>
    <w:uiPriority w:val="29"/>
    <w:semiHidden/>
    <w:qFormat/>
    <w:rsid w:val="00DA0EFE"/>
    <w:pPr>
      <w:keepNext/>
      <w:keepLines/>
      <w:spacing w:before="200" w:after="1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003246" w:themeColor="accent1" w:themeShade="7F"/>
      <w:sz w:val="22"/>
      <w:lang w:val="en-GB" w:eastAsia="sv-SE"/>
    </w:rPr>
  </w:style>
  <w:style w:type="paragraph" w:styleId="Heading7">
    <w:name w:val="heading 7"/>
    <w:basedOn w:val="Normal"/>
    <w:next w:val="Normal"/>
    <w:link w:val="Heading7Char"/>
    <w:uiPriority w:val="29"/>
    <w:semiHidden/>
    <w:qFormat/>
    <w:rsid w:val="00DA0EFE"/>
    <w:pPr>
      <w:keepNext/>
      <w:keepLines/>
      <w:spacing w:before="200" w:after="1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GB" w:eastAsia="sv-SE"/>
    </w:rPr>
  </w:style>
  <w:style w:type="paragraph" w:styleId="Heading8">
    <w:name w:val="heading 8"/>
    <w:basedOn w:val="Normal"/>
    <w:next w:val="Normal"/>
    <w:link w:val="Heading8Char"/>
    <w:uiPriority w:val="29"/>
    <w:semiHidden/>
    <w:qFormat/>
    <w:rsid w:val="00DA0EFE"/>
    <w:pPr>
      <w:keepNext/>
      <w:keepLines/>
      <w:spacing w:before="200" w:after="10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2"/>
      <w:szCs w:val="20"/>
      <w:lang w:val="en-GB" w:eastAsia="sv-SE"/>
    </w:rPr>
  </w:style>
  <w:style w:type="paragraph" w:styleId="Heading9">
    <w:name w:val="heading 9"/>
    <w:basedOn w:val="Normal"/>
    <w:next w:val="Normal"/>
    <w:link w:val="Heading9Char"/>
    <w:uiPriority w:val="29"/>
    <w:semiHidden/>
    <w:qFormat/>
    <w:rsid w:val="00DA0EFE"/>
    <w:pPr>
      <w:keepNext/>
      <w:keepLines/>
      <w:spacing w:before="200" w:after="1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kursiverad">
    <w:name w:val="Normal kursiverad"/>
    <w:basedOn w:val="Normal"/>
    <w:uiPriority w:val="29"/>
    <w:semiHidden/>
    <w:rsid w:val="00DB4983"/>
    <w:rPr>
      <w:i/>
    </w:rPr>
  </w:style>
  <w:style w:type="paragraph" w:styleId="List">
    <w:name w:val="List"/>
    <w:uiPriority w:val="6"/>
    <w:semiHidden/>
    <w:rsid w:val="00D72E5C"/>
    <w:pPr>
      <w:numPr>
        <w:numId w:val="11"/>
      </w:numPr>
      <w:spacing w:after="60"/>
      <w:ind w:left="357" w:hanging="357"/>
    </w:pPr>
    <w:rPr>
      <w:rFonts w:ascii="Arial" w:hAnsi="Arial"/>
      <w:szCs w:val="24"/>
      <w:lang w:val="en-GB"/>
    </w:rPr>
  </w:style>
  <w:style w:type="paragraph" w:styleId="List2">
    <w:name w:val="List 2"/>
    <w:uiPriority w:val="6"/>
    <w:semiHidden/>
    <w:rsid w:val="00D72E5C"/>
    <w:pPr>
      <w:numPr>
        <w:ilvl w:val="1"/>
        <w:numId w:val="11"/>
      </w:numPr>
      <w:spacing w:after="60"/>
    </w:pPr>
    <w:rPr>
      <w:rFonts w:ascii="Arial" w:hAnsi="Arial"/>
      <w:szCs w:val="24"/>
      <w:lang w:val="en-GB"/>
    </w:rPr>
  </w:style>
  <w:style w:type="paragraph" w:styleId="List3">
    <w:name w:val="List 3"/>
    <w:uiPriority w:val="6"/>
    <w:semiHidden/>
    <w:rsid w:val="00D72E5C"/>
    <w:pPr>
      <w:numPr>
        <w:ilvl w:val="2"/>
        <w:numId w:val="11"/>
      </w:numPr>
      <w:spacing w:after="60"/>
      <w:ind w:left="1434" w:hanging="357"/>
    </w:pPr>
    <w:rPr>
      <w:rFonts w:ascii="Arial" w:hAnsi="Arial"/>
      <w:szCs w:val="24"/>
      <w:lang w:val="en-GB"/>
    </w:rPr>
  </w:style>
  <w:style w:type="paragraph" w:customStyle="1" w:styleId="Addressheading">
    <w:name w:val="Addressheading"/>
    <w:uiPriority w:val="29"/>
    <w:semiHidden/>
    <w:rsid w:val="007D4A91"/>
    <w:pPr>
      <w:spacing w:before="60"/>
      <w:jc w:val="right"/>
    </w:pPr>
    <w:rPr>
      <w:rFonts w:ascii="Arial" w:hAnsi="Arial"/>
      <w:color w:val="ABABAB"/>
      <w:sz w:val="14"/>
      <w:szCs w:val="24"/>
      <w:lang w:val="en-GB"/>
    </w:rPr>
  </w:style>
  <w:style w:type="paragraph" w:customStyle="1" w:styleId="Addresstext">
    <w:name w:val="Addresstext"/>
    <w:uiPriority w:val="29"/>
    <w:semiHidden/>
    <w:rsid w:val="003F0C93"/>
    <w:pPr>
      <w:spacing w:line="240" w:lineRule="atLeast"/>
    </w:pPr>
    <w:rPr>
      <w:rFonts w:ascii="Arial" w:hAnsi="Arial"/>
      <w:sz w:val="16"/>
      <w:szCs w:val="24"/>
      <w:lang w:val="en-GB"/>
    </w:rPr>
  </w:style>
  <w:style w:type="paragraph" w:customStyle="1" w:styleId="Information">
    <w:name w:val="Information"/>
    <w:uiPriority w:val="29"/>
    <w:semiHidden/>
    <w:rsid w:val="00D72E5C"/>
    <w:pPr>
      <w:spacing w:line="200" w:lineRule="exact"/>
    </w:pPr>
    <w:rPr>
      <w:rFonts w:ascii="Arial" w:hAnsi="Arial"/>
      <w:color w:val="4C4C4C"/>
      <w:sz w:val="12"/>
      <w:szCs w:val="24"/>
      <w:lang w:val="en-GB"/>
    </w:rPr>
  </w:style>
  <w:style w:type="table" w:styleId="TableGrid">
    <w:name w:val="Table Grid"/>
    <w:basedOn w:val="TableNormal"/>
    <w:rsid w:val="00FD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uiPriority w:val="29"/>
    <w:semiHidden/>
    <w:rsid w:val="008C0A4B"/>
    <w:pPr>
      <w:spacing w:after="120"/>
    </w:pPr>
    <w:rPr>
      <w:rFonts w:ascii="Arial" w:hAnsi="Arial"/>
      <w:b/>
      <w:color w:val="4C4C4C"/>
      <w:sz w:val="16"/>
      <w:szCs w:val="24"/>
      <w:lang w:val="en-GB"/>
    </w:rPr>
  </w:style>
  <w:style w:type="paragraph" w:styleId="Header">
    <w:name w:val="header"/>
    <w:basedOn w:val="Normal"/>
    <w:link w:val="HeaderChar"/>
    <w:qFormat/>
    <w:rsid w:val="00EF466B"/>
    <w:pPr>
      <w:tabs>
        <w:tab w:val="center" w:pos="4536"/>
        <w:tab w:val="right" w:pos="9072"/>
      </w:tabs>
      <w:spacing w:before="100" w:line="276" w:lineRule="auto"/>
      <w:ind w:right="-822"/>
      <w:jc w:val="right"/>
    </w:pPr>
    <w:rPr>
      <w:rFonts w:ascii="Calibri" w:eastAsia="Times New Roman" w:hAnsi="Calibri"/>
      <w:color w:val="ABABAB"/>
      <w:sz w:val="16"/>
      <w:lang w:val="en-GB" w:eastAsia="sv-SE"/>
    </w:rPr>
  </w:style>
  <w:style w:type="paragraph" w:styleId="Footer">
    <w:name w:val="footer"/>
    <w:basedOn w:val="Normal"/>
    <w:uiPriority w:val="30"/>
    <w:rsid w:val="0017421D"/>
    <w:pPr>
      <w:tabs>
        <w:tab w:val="center" w:pos="4536"/>
        <w:tab w:val="right" w:pos="9072"/>
      </w:tabs>
      <w:spacing w:before="100" w:after="100" w:line="276" w:lineRule="auto"/>
      <w:jc w:val="center"/>
    </w:pPr>
    <w:rPr>
      <w:rFonts w:ascii="Calibri" w:eastAsia="Times New Roman" w:hAnsi="Calibri"/>
      <w:sz w:val="22"/>
      <w:lang w:val="en-GB" w:eastAsia="sv-SE"/>
    </w:rPr>
  </w:style>
  <w:style w:type="table" w:customStyle="1" w:styleId="agendatable">
    <w:name w:val="agendatable"/>
    <w:basedOn w:val="TableNormal"/>
    <w:rsid w:val="00656EA6"/>
    <w:tblPr>
      <w:tblCellMar>
        <w:top w:w="284" w:type="dxa"/>
        <w:bottom w:w="170" w:type="dxa"/>
      </w:tblCellMar>
    </w:tblPr>
    <w:tblStylePr w:type="firstRow">
      <w:tblPr/>
      <w:tcPr>
        <w:tcBorders>
          <w:bottom w:val="single" w:sz="2" w:space="0" w:color="666666"/>
        </w:tcBorders>
        <w:tcMar>
          <w:top w:w="0" w:type="nil"/>
          <w:left w:w="108" w:type="dxa"/>
          <w:bottom w:w="0" w:type="nil"/>
          <w:right w:w="108" w:type="dxa"/>
        </w:tcMar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2" w:space="0" w:color="666666"/>
          <w:insideV w:val="nil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31"/>
    <w:rsid w:val="004361A4"/>
    <w:rPr>
      <w:color w:val="ABABAB"/>
      <w:sz w:val="14"/>
    </w:rPr>
  </w:style>
  <w:style w:type="paragraph" w:styleId="BalloonText">
    <w:name w:val="Balloon Text"/>
    <w:basedOn w:val="Normal"/>
    <w:link w:val="BalloonTextChar"/>
    <w:uiPriority w:val="29"/>
    <w:semiHidden/>
    <w:rsid w:val="002B6BBF"/>
    <w:pPr>
      <w:spacing w:before="100" w:after="100" w:line="276" w:lineRule="auto"/>
      <w:jc w:val="both"/>
    </w:pPr>
    <w:rPr>
      <w:rFonts w:ascii="Tahoma" w:eastAsia="Times New Roman" w:hAnsi="Tahoma" w:cs="Tahoma"/>
      <w:sz w:val="16"/>
      <w:szCs w:val="16"/>
      <w:lang w:val="en-GB" w:eastAsia="sv-SE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2623F9"/>
    <w:rPr>
      <w:rFonts w:ascii="Tahoma" w:hAnsi="Tahoma" w:cs="Tahoma"/>
      <w:sz w:val="16"/>
      <w:szCs w:val="16"/>
      <w:lang w:val="en-GB"/>
    </w:rPr>
  </w:style>
  <w:style w:type="character" w:customStyle="1" w:styleId="Security">
    <w:name w:val="Security"/>
    <w:basedOn w:val="DefaultParagraphFont"/>
    <w:uiPriority w:val="29"/>
    <w:semiHidden/>
    <w:rsid w:val="00B670B2"/>
    <w:rPr>
      <w:rFonts w:asciiTheme="minorHAnsi" w:hAnsiTheme="minorHAnsi"/>
      <w:i/>
      <w:color w:val="BFBFBF" w:themeColor="background1" w:themeShade="BF"/>
      <w:sz w:val="16"/>
    </w:rPr>
  </w:style>
  <w:style w:type="table" w:styleId="TableSubtle1">
    <w:name w:val="Table Subtle 1"/>
    <w:basedOn w:val="TableNormal"/>
    <w:semiHidden/>
    <w:rsid w:val="00567D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67D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567D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567D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67D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67D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semiHidden/>
    <w:rsid w:val="00567D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67D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67D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567D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semiHidden/>
    <w:rsid w:val="0056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67D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67D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67D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67D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semiHidden/>
    <w:rsid w:val="00567D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67D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67D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67D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67D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67D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67D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67D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567D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67D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67D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67D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6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67D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67D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67D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56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67D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67D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67D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67D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67D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67D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67D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67D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67D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67D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29"/>
    <w:semiHidden/>
    <w:rsid w:val="00894A86"/>
    <w:rPr>
      <w:color w:val="808080"/>
    </w:rPr>
  </w:style>
  <w:style w:type="paragraph" w:customStyle="1" w:styleId="Subject">
    <w:name w:val="Subject"/>
    <w:basedOn w:val="Addresstext"/>
    <w:uiPriority w:val="29"/>
    <w:rsid w:val="00EE4DF5"/>
    <w:rPr>
      <w:b/>
      <w:sz w:val="20"/>
    </w:rPr>
  </w:style>
  <w:style w:type="paragraph" w:styleId="Bibliography">
    <w:name w:val="Bibliography"/>
    <w:basedOn w:val="Normal"/>
    <w:next w:val="Normal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BlockText">
    <w:name w:val="Block Text"/>
    <w:basedOn w:val="Normal"/>
    <w:uiPriority w:val="29"/>
    <w:semiHidden/>
    <w:rsid w:val="00DA0EFE"/>
    <w:pPr>
      <w:pBdr>
        <w:top w:val="single" w:sz="2" w:space="10" w:color="00668E" w:themeColor="accent1" w:shadow="1"/>
        <w:left w:val="single" w:sz="2" w:space="10" w:color="00668E" w:themeColor="accent1" w:shadow="1"/>
        <w:bottom w:val="single" w:sz="2" w:space="10" w:color="00668E" w:themeColor="accent1" w:shadow="1"/>
        <w:right w:val="single" w:sz="2" w:space="10" w:color="00668E" w:themeColor="accent1" w:shadow="1"/>
      </w:pBdr>
      <w:spacing w:before="100" w:after="100" w:line="276" w:lineRule="auto"/>
      <w:ind w:left="1152" w:right="1152"/>
      <w:jc w:val="both"/>
    </w:pPr>
    <w:rPr>
      <w:rFonts w:asciiTheme="minorHAnsi" w:eastAsiaTheme="minorEastAsia" w:hAnsiTheme="minorHAnsi" w:cstheme="minorBidi"/>
      <w:i/>
      <w:iCs/>
      <w:color w:val="00668E" w:themeColor="accent1"/>
      <w:sz w:val="22"/>
      <w:lang w:val="en-GB" w:eastAsia="sv-SE"/>
    </w:rPr>
  </w:style>
  <w:style w:type="paragraph" w:styleId="BodyText">
    <w:name w:val="Body Text"/>
    <w:basedOn w:val="Normal"/>
    <w:link w:val="BodyTextChar"/>
    <w:uiPriority w:val="29"/>
    <w:semiHidden/>
    <w:rsid w:val="00DA0EFE"/>
    <w:pPr>
      <w:spacing w:before="100" w:after="120" w:line="276" w:lineRule="auto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BodyTextChar">
    <w:name w:val="Body Text Char"/>
    <w:basedOn w:val="DefaultParagraphFont"/>
    <w:link w:val="BodyText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BodyText2">
    <w:name w:val="Body Text 2"/>
    <w:basedOn w:val="Normal"/>
    <w:link w:val="BodyText2Char"/>
    <w:uiPriority w:val="29"/>
    <w:semiHidden/>
    <w:rsid w:val="00DA0EFE"/>
    <w:pPr>
      <w:spacing w:before="100" w:after="120" w:line="480" w:lineRule="auto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BodyText2Char">
    <w:name w:val="Body Text 2 Char"/>
    <w:basedOn w:val="DefaultParagraphFont"/>
    <w:link w:val="BodyText2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BodyText3">
    <w:name w:val="Body Text 3"/>
    <w:basedOn w:val="Normal"/>
    <w:link w:val="BodyText3Char"/>
    <w:uiPriority w:val="29"/>
    <w:semiHidden/>
    <w:rsid w:val="00DA0EFE"/>
    <w:pPr>
      <w:spacing w:before="100" w:after="120" w:line="276" w:lineRule="auto"/>
      <w:jc w:val="both"/>
    </w:pPr>
    <w:rPr>
      <w:rFonts w:ascii="Calibri" w:eastAsia="Times New Roman" w:hAnsi="Calibri"/>
      <w:sz w:val="16"/>
      <w:szCs w:val="16"/>
      <w:lang w:val="en-GB" w:eastAsia="sv-SE"/>
    </w:rPr>
  </w:style>
  <w:style w:type="character" w:customStyle="1" w:styleId="BodyText3Char">
    <w:name w:val="Body Text 3 Char"/>
    <w:basedOn w:val="DefaultParagraphFont"/>
    <w:link w:val="BodyText3"/>
    <w:uiPriority w:val="29"/>
    <w:semiHidden/>
    <w:rsid w:val="00DA0EFE"/>
    <w:rPr>
      <w:rFonts w:ascii="Calibri" w:hAnsi="Calibri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29"/>
    <w:semiHidden/>
    <w:rsid w:val="00DA0EF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29"/>
    <w:semiHidden/>
    <w:rsid w:val="00DA0EFE"/>
    <w:pPr>
      <w:spacing w:before="100" w:after="120" w:line="276" w:lineRule="auto"/>
      <w:ind w:left="283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BodyTextIndentChar">
    <w:name w:val="Body Text Indent Char"/>
    <w:basedOn w:val="DefaultParagraphFont"/>
    <w:link w:val="BodyTextIndent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29"/>
    <w:semiHidden/>
    <w:rsid w:val="00DA0EF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29"/>
    <w:semiHidden/>
    <w:rsid w:val="00DA0EFE"/>
    <w:pPr>
      <w:spacing w:before="100" w:after="120" w:line="480" w:lineRule="auto"/>
      <w:ind w:left="283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BodyTextIndent2Char">
    <w:name w:val="Body Text Indent 2 Char"/>
    <w:basedOn w:val="DefaultParagraphFont"/>
    <w:link w:val="BodyTextIndent2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29"/>
    <w:semiHidden/>
    <w:rsid w:val="00DA0EFE"/>
    <w:pPr>
      <w:spacing w:before="100" w:after="120" w:line="276" w:lineRule="auto"/>
      <w:ind w:left="283"/>
      <w:jc w:val="both"/>
    </w:pPr>
    <w:rPr>
      <w:rFonts w:ascii="Calibri" w:eastAsia="Times New Roman" w:hAnsi="Calibri"/>
      <w:sz w:val="16"/>
      <w:szCs w:val="16"/>
      <w:lang w:val="en-GB" w:eastAsia="sv-SE"/>
    </w:rPr>
  </w:style>
  <w:style w:type="character" w:customStyle="1" w:styleId="BodyTextIndent3Char">
    <w:name w:val="Body Text Indent 3 Char"/>
    <w:basedOn w:val="DefaultParagraphFont"/>
    <w:link w:val="BodyTextIndent3"/>
    <w:uiPriority w:val="29"/>
    <w:semiHidden/>
    <w:rsid w:val="00DA0EFE"/>
    <w:rPr>
      <w:rFonts w:ascii="Calibri" w:hAnsi="Calibri"/>
      <w:sz w:val="16"/>
      <w:szCs w:val="16"/>
      <w:lang w:val="en-GB"/>
    </w:rPr>
  </w:style>
  <w:style w:type="character" w:styleId="BookTitle">
    <w:name w:val="Book Title"/>
    <w:basedOn w:val="DefaultParagraphFont"/>
    <w:uiPriority w:val="29"/>
    <w:semiHidden/>
    <w:rsid w:val="00DA0EF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29"/>
    <w:semiHidden/>
    <w:qFormat/>
    <w:rsid w:val="00DA0EFE"/>
    <w:pPr>
      <w:spacing w:before="100" w:after="200" w:line="276" w:lineRule="auto"/>
      <w:jc w:val="both"/>
    </w:pPr>
    <w:rPr>
      <w:rFonts w:ascii="Calibri" w:eastAsia="Times New Roman" w:hAnsi="Calibri"/>
      <w:b/>
      <w:bCs/>
      <w:color w:val="00668E" w:themeColor="accent1"/>
      <w:sz w:val="18"/>
      <w:szCs w:val="18"/>
      <w:lang w:val="en-GB" w:eastAsia="sv-SE"/>
    </w:rPr>
  </w:style>
  <w:style w:type="paragraph" w:styleId="Closing">
    <w:name w:val="Closing"/>
    <w:basedOn w:val="Normal"/>
    <w:link w:val="ClosingChar"/>
    <w:uiPriority w:val="29"/>
    <w:semiHidden/>
    <w:rsid w:val="00DA0EFE"/>
    <w:pPr>
      <w:spacing w:before="100" w:after="100" w:line="276" w:lineRule="auto"/>
      <w:ind w:left="4252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ClosingChar">
    <w:name w:val="Closing Char"/>
    <w:basedOn w:val="DefaultParagraphFont"/>
    <w:link w:val="Closing"/>
    <w:uiPriority w:val="29"/>
    <w:semiHidden/>
    <w:rsid w:val="00DA0EFE"/>
    <w:rPr>
      <w:rFonts w:ascii="Calibri" w:hAnsi="Calibri"/>
      <w:sz w:val="22"/>
      <w:szCs w:val="24"/>
      <w:lang w:val="en-GB"/>
    </w:rPr>
  </w:style>
  <w:style w:type="table" w:customStyle="1" w:styleId="ColorfulGrid1">
    <w:name w:val="Colorful Grid1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EAFF" w:themeFill="accent1" w:themeFillTint="33"/>
    </w:tcPr>
    <w:tblStylePr w:type="firstRow">
      <w:rPr>
        <w:b/>
        <w:bCs/>
      </w:rPr>
      <w:tblPr/>
      <w:tcPr>
        <w:shd w:val="clear" w:color="auto" w:fill="6BD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D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C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C6A" w:themeFill="accent1" w:themeFillShade="BF"/>
      </w:tcPr>
    </w:tblStylePr>
    <w:tblStylePr w:type="band1Vert">
      <w:tblPr/>
      <w:tcPr>
        <w:shd w:val="clear" w:color="auto" w:fill="47CBFF" w:themeFill="accent1" w:themeFillTint="7F"/>
      </w:tcPr>
    </w:tblStylePr>
    <w:tblStylePr w:type="band1Horz">
      <w:tblPr/>
      <w:tcPr>
        <w:shd w:val="clear" w:color="auto" w:fill="47CB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DF2" w:themeFill="accent2" w:themeFillTint="33"/>
    </w:tcPr>
    <w:tblStylePr w:type="firstRow">
      <w:rPr>
        <w:b/>
        <w:bCs/>
      </w:rPr>
      <w:tblPr/>
      <w:tcPr>
        <w:shd w:val="clear" w:color="auto" w:fill="C4DC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C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84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849C" w:themeFill="accent2" w:themeFillShade="BF"/>
      </w:tcPr>
    </w:tblStylePr>
    <w:tblStylePr w:type="band1Vert">
      <w:tblPr/>
      <w:tcPr>
        <w:shd w:val="clear" w:color="auto" w:fill="B6D4DF" w:themeFill="accent2" w:themeFillTint="7F"/>
      </w:tcPr>
    </w:tblStylePr>
    <w:tblStylePr w:type="band1Horz">
      <w:tblPr/>
      <w:tcPr>
        <w:shd w:val="clear" w:color="auto" w:fill="B6D4D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7FA" w:themeFill="accent3" w:themeFillTint="33"/>
    </w:tcPr>
    <w:tblStylePr w:type="firstRow">
      <w:rPr>
        <w:b/>
        <w:bCs/>
      </w:rPr>
      <w:tblPr/>
      <w:tcPr>
        <w:shd w:val="clear" w:color="auto" w:fill="E7F0F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0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8ADC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8ADC7" w:themeFill="accent3" w:themeFillShade="BF"/>
      </w:tcPr>
    </w:tblStylePr>
    <w:tblStylePr w:type="band1Vert">
      <w:tblPr/>
      <w:tcPr>
        <w:shd w:val="clear" w:color="auto" w:fill="E2EDF3" w:themeFill="accent3" w:themeFillTint="7F"/>
      </w:tcPr>
    </w:tblStylePr>
    <w:tblStylePr w:type="band1Horz">
      <w:tblPr/>
      <w:tcPr>
        <w:shd w:val="clear" w:color="auto" w:fill="E2EDF3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9EB" w:themeFill="accent4" w:themeFillTint="33"/>
    </w:tcPr>
    <w:tblStylePr w:type="firstRow">
      <w:rPr>
        <w:b/>
        <w:bCs/>
      </w:rPr>
      <w:tblPr/>
      <w:tcPr>
        <w:shd w:val="clear" w:color="auto" w:fill="D0D4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D4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6E7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6E78" w:themeFill="accent4" w:themeFillShade="BF"/>
      </w:tcPr>
    </w:tblStylePr>
    <w:tblStylePr w:type="band1Vert">
      <w:tblPr/>
      <w:tcPr>
        <w:shd w:val="clear" w:color="auto" w:fill="C5C9CE" w:themeFill="accent4" w:themeFillTint="7F"/>
      </w:tcPr>
    </w:tblStylePr>
    <w:tblStylePr w:type="band1Horz">
      <w:tblPr/>
      <w:tcPr>
        <w:shd w:val="clear" w:color="auto" w:fill="C5C9CE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0CC" w:themeFill="accent5" w:themeFillTint="33"/>
    </w:tcPr>
    <w:tblStylePr w:type="firstRow">
      <w:rPr>
        <w:b/>
        <w:bCs/>
      </w:rPr>
      <w:tblPr/>
      <w:tcPr>
        <w:shd w:val="clear" w:color="auto" w:fill="F1A1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1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3201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32013" w:themeFill="accent5" w:themeFillShade="BF"/>
      </w:tcPr>
    </w:tblStylePr>
    <w:tblStylePr w:type="band1Vert">
      <w:tblPr/>
      <w:tcPr>
        <w:shd w:val="clear" w:color="auto" w:fill="EE8B80" w:themeFill="accent5" w:themeFillTint="7F"/>
      </w:tcPr>
    </w:tblStylePr>
    <w:tblStylePr w:type="band1Horz">
      <w:tblPr/>
      <w:tcPr>
        <w:shd w:val="clear" w:color="auto" w:fill="EE8B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9DA" w:themeFill="accent6" w:themeFillTint="33"/>
    </w:tcPr>
    <w:tblStylePr w:type="firstRow">
      <w:rPr>
        <w:b/>
        <w:bCs/>
      </w:rPr>
      <w:tblPr/>
      <w:tcPr>
        <w:shd w:val="clear" w:color="auto" w:fill="F994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94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308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3083C" w:themeFill="accent6" w:themeFillShade="BF"/>
      </w:tcPr>
    </w:tblStylePr>
    <w:tblStylePr w:type="band1Vert">
      <w:tblPr/>
      <w:tcPr>
        <w:shd w:val="clear" w:color="auto" w:fill="F87AA4" w:themeFill="accent6" w:themeFillTint="7F"/>
      </w:tcPr>
    </w:tblStylePr>
    <w:tblStylePr w:type="band1Horz">
      <w:tblPr/>
      <w:tcPr>
        <w:shd w:val="clear" w:color="auto" w:fill="F87AA4" w:themeFill="accent6" w:themeFillTint="7F"/>
      </w:tcPr>
    </w:tblStylePr>
  </w:style>
  <w:style w:type="table" w:customStyle="1" w:styleId="ColorfulList1">
    <w:name w:val="Colorful List1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DA6" w:themeFill="accent2" w:themeFillShade="CC"/>
      </w:tcPr>
    </w:tblStylePr>
    <w:tblStylePr w:type="lastRow">
      <w:rPr>
        <w:b/>
        <w:bCs/>
        <w:color w:val="498DA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DA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DA6" w:themeFill="accent2" w:themeFillShade="CC"/>
      </w:tcPr>
    </w:tblStylePr>
    <w:tblStylePr w:type="lastRow">
      <w:rPr>
        <w:b/>
        <w:bCs/>
        <w:color w:val="498DA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E5FF" w:themeFill="accent1" w:themeFillTint="3F"/>
      </w:tcPr>
    </w:tblStylePr>
    <w:tblStylePr w:type="band1Horz">
      <w:tblPr/>
      <w:tcPr>
        <w:shd w:val="clear" w:color="auto" w:fill="B5EA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F0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DA6" w:themeFill="accent2" w:themeFillShade="CC"/>
      </w:tcPr>
    </w:tblStylePr>
    <w:tblStylePr w:type="lastRow">
      <w:rPr>
        <w:b/>
        <w:bCs/>
        <w:color w:val="498DA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9EF" w:themeFill="accent2" w:themeFillTint="3F"/>
      </w:tcPr>
    </w:tblStylePr>
    <w:tblStylePr w:type="band1Horz">
      <w:tblPr/>
      <w:tcPr>
        <w:shd w:val="clear" w:color="auto" w:fill="E1EDF2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F9FB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7681" w:themeFill="accent4" w:themeFillShade="CC"/>
      </w:tcPr>
    </w:tblStylePr>
    <w:tblStylePr w:type="lastRow">
      <w:rPr>
        <w:b/>
        <w:bCs/>
        <w:color w:val="6D768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6F9" w:themeFill="accent3" w:themeFillTint="3F"/>
      </w:tcPr>
    </w:tblStylePr>
    <w:tblStylePr w:type="band1Horz">
      <w:tblPr/>
      <w:tcPr>
        <w:shd w:val="clear" w:color="auto" w:fill="F3F7FA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F3F4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B7CE" w:themeFill="accent3" w:themeFillShade="CC"/>
      </w:tcPr>
    </w:tblStylePr>
    <w:tblStylePr w:type="lastRow">
      <w:rPr>
        <w:b/>
        <w:bCs/>
        <w:color w:val="88B7C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4E7" w:themeFill="accent4" w:themeFillTint="3F"/>
      </w:tcPr>
    </w:tblStylePr>
    <w:tblStylePr w:type="band1Horz">
      <w:tblPr/>
      <w:tcPr>
        <w:shd w:val="clear" w:color="auto" w:fill="E7E9E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FBE7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F0940" w:themeFill="accent6" w:themeFillShade="CC"/>
      </w:tcPr>
    </w:tblStylePr>
    <w:tblStylePr w:type="lastRow">
      <w:rPr>
        <w:b/>
        <w:bCs/>
        <w:color w:val="AF094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5C0" w:themeFill="accent5" w:themeFillTint="3F"/>
      </w:tcPr>
    </w:tblStylePr>
    <w:tblStylePr w:type="band1Horz">
      <w:tblPr/>
      <w:tcPr>
        <w:shd w:val="clear" w:color="auto" w:fill="F8D0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FDE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2214" w:themeFill="accent5" w:themeFillShade="CC"/>
      </w:tcPr>
    </w:tblStylePr>
    <w:tblStylePr w:type="lastRow">
      <w:rPr>
        <w:b/>
        <w:bCs/>
        <w:color w:val="9D22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CD1" w:themeFill="accent6" w:themeFillTint="3F"/>
      </w:tcPr>
    </w:tblStylePr>
    <w:tblStylePr w:type="band1Horz">
      <w:tblPr/>
      <w:tcPr>
        <w:shd w:val="clear" w:color="auto" w:fill="FCC9DA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6EA9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A9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6EA9BF" w:themeColor="accent2"/>
        <w:left w:val="single" w:sz="4" w:space="0" w:color="00668E" w:themeColor="accent1"/>
        <w:bottom w:val="single" w:sz="4" w:space="0" w:color="00668E" w:themeColor="accent1"/>
        <w:right w:val="single" w:sz="4" w:space="0" w:color="00668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A9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55" w:themeColor="accent1" w:themeShade="99"/>
          <w:insideV w:val="nil"/>
        </w:tcBorders>
        <w:shd w:val="clear" w:color="auto" w:fill="003D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55" w:themeFill="accent1" w:themeFillShade="99"/>
      </w:tcPr>
    </w:tblStylePr>
    <w:tblStylePr w:type="band1Vert">
      <w:tblPr/>
      <w:tcPr>
        <w:shd w:val="clear" w:color="auto" w:fill="6BD5FF" w:themeFill="accent1" w:themeFillTint="66"/>
      </w:tcPr>
    </w:tblStylePr>
    <w:tblStylePr w:type="band1Horz">
      <w:tblPr/>
      <w:tcPr>
        <w:shd w:val="clear" w:color="auto" w:fill="47C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6EA9BF" w:themeColor="accent2"/>
        <w:left w:val="single" w:sz="4" w:space="0" w:color="6EA9BF" w:themeColor="accent2"/>
        <w:bottom w:val="single" w:sz="4" w:space="0" w:color="6EA9BF" w:themeColor="accent2"/>
        <w:right w:val="single" w:sz="4" w:space="0" w:color="6EA9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A9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697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697D" w:themeColor="accent2" w:themeShade="99"/>
          <w:insideV w:val="nil"/>
        </w:tcBorders>
        <w:shd w:val="clear" w:color="auto" w:fill="37697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97D" w:themeFill="accent2" w:themeFillShade="99"/>
      </w:tcPr>
    </w:tblStylePr>
    <w:tblStylePr w:type="band1Vert">
      <w:tblPr/>
      <w:tcPr>
        <w:shd w:val="clear" w:color="auto" w:fill="C4DCE5" w:themeFill="accent2" w:themeFillTint="66"/>
      </w:tcPr>
    </w:tblStylePr>
    <w:tblStylePr w:type="band1Horz">
      <w:tblPr/>
      <w:tcPr>
        <w:shd w:val="clear" w:color="auto" w:fill="B6D4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8C949E" w:themeColor="accent4"/>
        <w:left w:val="single" w:sz="4" w:space="0" w:color="C5DCE7" w:themeColor="accent3"/>
        <w:bottom w:val="single" w:sz="4" w:space="0" w:color="C5DCE7" w:themeColor="accent3"/>
        <w:right w:val="single" w:sz="4" w:space="0" w:color="C5DCE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949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92B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92B4" w:themeColor="accent3" w:themeShade="99"/>
          <w:insideV w:val="nil"/>
        </w:tcBorders>
        <w:shd w:val="clear" w:color="auto" w:fill="4B92B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2B4" w:themeFill="accent3" w:themeFillShade="99"/>
      </w:tcPr>
    </w:tblStylePr>
    <w:tblStylePr w:type="band1Vert">
      <w:tblPr/>
      <w:tcPr>
        <w:shd w:val="clear" w:color="auto" w:fill="E7F0F5" w:themeFill="accent3" w:themeFillTint="66"/>
      </w:tcPr>
    </w:tblStylePr>
    <w:tblStylePr w:type="band1Horz">
      <w:tblPr/>
      <w:tcPr>
        <w:shd w:val="clear" w:color="auto" w:fill="E2EDF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C5DCE7" w:themeColor="accent3"/>
        <w:left w:val="single" w:sz="4" w:space="0" w:color="8C949E" w:themeColor="accent4"/>
        <w:bottom w:val="single" w:sz="4" w:space="0" w:color="8C949E" w:themeColor="accent4"/>
        <w:right w:val="single" w:sz="4" w:space="0" w:color="8C949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4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DC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86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860" w:themeColor="accent4" w:themeShade="99"/>
          <w:insideV w:val="nil"/>
        </w:tcBorders>
        <w:shd w:val="clear" w:color="auto" w:fill="51586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860" w:themeFill="accent4" w:themeFillShade="99"/>
      </w:tcPr>
    </w:tblStylePr>
    <w:tblStylePr w:type="band1Vert">
      <w:tblPr/>
      <w:tcPr>
        <w:shd w:val="clear" w:color="auto" w:fill="D0D4D8" w:themeFill="accent4" w:themeFillTint="66"/>
      </w:tcPr>
    </w:tblStylePr>
    <w:tblStylePr w:type="band1Horz">
      <w:tblPr/>
      <w:tcPr>
        <w:shd w:val="clear" w:color="auto" w:fill="C5C9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DB0B51" w:themeColor="accent6"/>
        <w:left w:val="single" w:sz="4" w:space="0" w:color="C52B1A" w:themeColor="accent5"/>
        <w:bottom w:val="single" w:sz="4" w:space="0" w:color="C52B1A" w:themeColor="accent5"/>
        <w:right w:val="single" w:sz="4" w:space="0" w:color="C52B1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0B5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19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190F" w:themeColor="accent5" w:themeShade="99"/>
          <w:insideV w:val="nil"/>
        </w:tcBorders>
        <w:shd w:val="clear" w:color="auto" w:fill="7619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90F" w:themeFill="accent5" w:themeFillShade="99"/>
      </w:tcPr>
    </w:tblStylePr>
    <w:tblStylePr w:type="band1Vert">
      <w:tblPr/>
      <w:tcPr>
        <w:shd w:val="clear" w:color="auto" w:fill="F1A199" w:themeFill="accent5" w:themeFillTint="66"/>
      </w:tcPr>
    </w:tblStylePr>
    <w:tblStylePr w:type="band1Horz">
      <w:tblPr/>
      <w:tcPr>
        <w:shd w:val="clear" w:color="auto" w:fill="EE8B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C52B1A" w:themeColor="accent5"/>
        <w:left w:val="single" w:sz="4" w:space="0" w:color="DB0B51" w:themeColor="accent6"/>
        <w:bottom w:val="single" w:sz="4" w:space="0" w:color="DB0B51" w:themeColor="accent6"/>
        <w:right w:val="single" w:sz="4" w:space="0" w:color="DB0B5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2B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3063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30630" w:themeColor="accent6" w:themeShade="99"/>
          <w:insideV w:val="nil"/>
        </w:tcBorders>
        <w:shd w:val="clear" w:color="auto" w:fill="83063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630" w:themeFill="accent6" w:themeFillShade="99"/>
      </w:tcPr>
    </w:tblStylePr>
    <w:tblStylePr w:type="band1Vert">
      <w:tblPr/>
      <w:tcPr>
        <w:shd w:val="clear" w:color="auto" w:fill="F994B6" w:themeFill="accent6" w:themeFillTint="66"/>
      </w:tcPr>
    </w:tblStylePr>
    <w:tblStylePr w:type="band1Horz">
      <w:tblPr/>
      <w:tcPr>
        <w:shd w:val="clear" w:color="auto" w:fill="F87A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29"/>
    <w:semiHidden/>
    <w:rsid w:val="00DA0EF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sz w:val="22"/>
      <w:szCs w:val="20"/>
      <w:lang w:val="en-GB" w:eastAsia="sv-SE"/>
    </w:rPr>
  </w:style>
  <w:style w:type="character" w:customStyle="1" w:styleId="CommentTextChar">
    <w:name w:val="Comment Text Char"/>
    <w:basedOn w:val="DefaultParagraphFont"/>
    <w:link w:val="CommentText"/>
    <w:uiPriority w:val="29"/>
    <w:semiHidden/>
    <w:rsid w:val="00DA0EFE"/>
    <w:rPr>
      <w:rFonts w:ascii="Calibri" w:hAnsi="Calibri"/>
      <w:sz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rsid w:val="00DA0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DA0EFE"/>
    <w:rPr>
      <w:rFonts w:ascii="Calibri" w:hAnsi="Calibri"/>
      <w:b/>
      <w:bCs/>
      <w:sz w:val="22"/>
      <w:lang w:val="en-GB"/>
    </w:rPr>
  </w:style>
  <w:style w:type="table" w:customStyle="1" w:styleId="DarkList1">
    <w:name w:val="Dark List1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00668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A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6EA9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576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84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84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84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849C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C5DCE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799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ADC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ADC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ADC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ADC7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8C949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9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E7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E7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E7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E78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C52B1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5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201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201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201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201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DB0B5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052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08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08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08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083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DateChar">
    <w:name w:val="Date Char"/>
    <w:basedOn w:val="DefaultParagraphFont"/>
    <w:link w:val="Date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DocumentMap">
    <w:name w:val="Document Map"/>
    <w:basedOn w:val="Normal"/>
    <w:link w:val="DocumentMapChar"/>
    <w:uiPriority w:val="29"/>
    <w:semiHidden/>
    <w:rsid w:val="00DA0EFE"/>
    <w:pPr>
      <w:spacing w:before="100" w:after="100" w:line="276" w:lineRule="auto"/>
      <w:jc w:val="both"/>
    </w:pPr>
    <w:rPr>
      <w:rFonts w:ascii="Tahoma" w:eastAsia="Times New Roman" w:hAnsi="Tahoma" w:cs="Tahoma"/>
      <w:sz w:val="16"/>
      <w:szCs w:val="16"/>
      <w:lang w:val="en-GB" w:eastAsia="sv-SE"/>
    </w:rPr>
  </w:style>
  <w:style w:type="character" w:customStyle="1" w:styleId="DocumentMapChar">
    <w:name w:val="Document Map Char"/>
    <w:basedOn w:val="DefaultParagraphFont"/>
    <w:link w:val="DocumentMap"/>
    <w:uiPriority w:val="29"/>
    <w:semiHidden/>
    <w:rsid w:val="00DA0EF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E-mailSignatureChar">
    <w:name w:val="E-mail Signature Char"/>
    <w:basedOn w:val="DefaultParagraphFont"/>
    <w:link w:val="E-mailSignature"/>
    <w:uiPriority w:val="29"/>
    <w:semiHidden/>
    <w:rsid w:val="00DA0EFE"/>
    <w:rPr>
      <w:rFonts w:ascii="Calibri" w:hAnsi="Calibri"/>
      <w:sz w:val="22"/>
      <w:szCs w:val="24"/>
    </w:rPr>
  </w:style>
  <w:style w:type="character" w:styleId="Emphasis">
    <w:name w:val="Emphasis"/>
    <w:basedOn w:val="DefaultParagraphFont"/>
    <w:uiPriority w:val="29"/>
    <w:semiHidden/>
    <w:rsid w:val="00DA0EFE"/>
    <w:rPr>
      <w:i/>
      <w:iCs/>
    </w:rPr>
  </w:style>
  <w:style w:type="character" w:styleId="EndnoteReference">
    <w:name w:val="endnote reference"/>
    <w:basedOn w:val="DefaultParagraphFont"/>
    <w:uiPriority w:val="29"/>
    <w:semiHidden/>
    <w:rsid w:val="00DA0EFE"/>
    <w:rPr>
      <w:vertAlign w:val="superscript"/>
    </w:rPr>
  </w:style>
  <w:style w:type="paragraph" w:styleId="EndnoteText">
    <w:name w:val="endnote text"/>
    <w:basedOn w:val="Normal"/>
    <w:link w:val="EndnoteTextChar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sz w:val="22"/>
      <w:szCs w:val="20"/>
      <w:lang w:val="en-GB" w:eastAsia="sv-SE"/>
    </w:rPr>
  </w:style>
  <w:style w:type="character" w:customStyle="1" w:styleId="EndnoteTextChar">
    <w:name w:val="Endnote Text Char"/>
    <w:basedOn w:val="DefaultParagraphFont"/>
    <w:link w:val="EndnoteText"/>
    <w:uiPriority w:val="29"/>
    <w:semiHidden/>
    <w:rsid w:val="00DA0EFE"/>
    <w:rPr>
      <w:rFonts w:ascii="Calibri" w:hAnsi="Calibri"/>
      <w:sz w:val="22"/>
    </w:rPr>
  </w:style>
  <w:style w:type="paragraph" w:styleId="EnvelopeAddress">
    <w:name w:val="envelope address"/>
    <w:basedOn w:val="Normal"/>
    <w:uiPriority w:val="29"/>
    <w:semiHidden/>
    <w:rsid w:val="00DA0EFE"/>
    <w:pPr>
      <w:framePr w:w="7920" w:h="1980" w:hRule="exact" w:hSpace="180" w:wrap="auto" w:hAnchor="page" w:xAlign="center" w:yAlign="bottom"/>
      <w:spacing w:before="100" w:after="100" w:line="276" w:lineRule="auto"/>
      <w:ind w:left="2880"/>
      <w:jc w:val="both"/>
    </w:pPr>
    <w:rPr>
      <w:rFonts w:asciiTheme="majorHAnsi" w:eastAsiaTheme="majorEastAsia" w:hAnsiTheme="majorHAnsi" w:cstheme="majorBidi"/>
      <w:lang w:val="en-GB" w:eastAsia="sv-SE"/>
    </w:rPr>
  </w:style>
  <w:style w:type="paragraph" w:styleId="EnvelopeReturn">
    <w:name w:val="envelope return"/>
    <w:basedOn w:val="Normal"/>
    <w:uiPriority w:val="29"/>
    <w:semiHidden/>
    <w:rsid w:val="00DA0EFE"/>
    <w:pPr>
      <w:spacing w:before="100" w:after="100" w:line="276" w:lineRule="auto"/>
      <w:jc w:val="both"/>
    </w:pPr>
    <w:rPr>
      <w:rFonts w:asciiTheme="majorHAnsi" w:eastAsiaTheme="majorEastAsia" w:hAnsiTheme="majorHAnsi" w:cstheme="majorBidi"/>
      <w:sz w:val="22"/>
      <w:szCs w:val="20"/>
      <w:lang w:val="en-GB" w:eastAsia="sv-SE"/>
    </w:rPr>
  </w:style>
  <w:style w:type="character" w:styleId="FollowedHyperlink">
    <w:name w:val="FollowedHyperlink"/>
    <w:basedOn w:val="DefaultParagraphFont"/>
    <w:uiPriority w:val="29"/>
    <w:semiHidden/>
    <w:rsid w:val="00DA0EFE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30"/>
    <w:rsid w:val="00DA0EFE"/>
    <w:rPr>
      <w:vertAlign w:val="superscript"/>
    </w:rPr>
  </w:style>
  <w:style w:type="paragraph" w:styleId="FootnoteText">
    <w:name w:val="footnote text"/>
    <w:basedOn w:val="Normal"/>
    <w:link w:val="FootnoteTextChar"/>
    <w:uiPriority w:val="30"/>
    <w:rsid w:val="0019773B"/>
    <w:pPr>
      <w:spacing w:line="276" w:lineRule="auto"/>
      <w:jc w:val="both"/>
    </w:pPr>
    <w:rPr>
      <w:rFonts w:ascii="Calibri" w:eastAsia="Times New Roman" w:hAnsi="Calibri"/>
      <w:sz w:val="18"/>
      <w:szCs w:val="20"/>
      <w:lang w:val="en-GB" w:eastAsia="sv-SE"/>
    </w:rPr>
  </w:style>
  <w:style w:type="character" w:customStyle="1" w:styleId="FootnoteTextChar">
    <w:name w:val="Footnote Text Char"/>
    <w:basedOn w:val="DefaultParagraphFont"/>
    <w:link w:val="FootnoteText"/>
    <w:uiPriority w:val="30"/>
    <w:rsid w:val="0019773B"/>
    <w:rPr>
      <w:rFonts w:ascii="Calibri" w:hAnsi="Calibri"/>
      <w:sz w:val="1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5A7D92"/>
    <w:rPr>
      <w:rFonts w:asciiTheme="majorHAnsi" w:eastAsiaTheme="majorEastAsia" w:hAnsiTheme="majorHAnsi" w:cstheme="majorBidi"/>
      <w:b/>
      <w:bCs/>
      <w:iCs/>
      <w:sz w:val="2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A7D92"/>
    <w:rPr>
      <w:rFonts w:asciiTheme="majorHAnsi" w:eastAsiaTheme="majorEastAsia" w:hAnsiTheme="majorHAnsi" w:cstheme="majorBidi"/>
      <w:b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DA0EFE"/>
    <w:rPr>
      <w:rFonts w:asciiTheme="majorHAnsi" w:eastAsiaTheme="majorEastAsia" w:hAnsiTheme="majorHAnsi" w:cstheme="majorBidi"/>
      <w:i/>
      <w:iCs/>
      <w:color w:val="003246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29"/>
    <w:semiHidden/>
    <w:rsid w:val="00DA0EF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29"/>
    <w:semiHidden/>
    <w:rsid w:val="00DA0EFE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Heading9Char">
    <w:name w:val="Heading 9 Char"/>
    <w:basedOn w:val="DefaultParagraphFont"/>
    <w:link w:val="Heading9"/>
    <w:uiPriority w:val="29"/>
    <w:semiHidden/>
    <w:rsid w:val="00DA0EF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styleId="HTMLAcronym">
    <w:name w:val="HTML Acronym"/>
    <w:basedOn w:val="DefaultParagraphFont"/>
    <w:uiPriority w:val="29"/>
    <w:semiHidden/>
    <w:rsid w:val="00DA0EFE"/>
  </w:style>
  <w:style w:type="paragraph" w:styleId="HTMLAddress">
    <w:name w:val="HTML Address"/>
    <w:basedOn w:val="Normal"/>
    <w:link w:val="HTMLAddressChar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i/>
      <w:iCs/>
      <w:sz w:val="22"/>
      <w:lang w:val="en-GB" w:eastAsia="sv-SE"/>
    </w:rPr>
  </w:style>
  <w:style w:type="character" w:customStyle="1" w:styleId="HTMLAddressChar">
    <w:name w:val="HTML Address Char"/>
    <w:basedOn w:val="DefaultParagraphFont"/>
    <w:link w:val="HTMLAddress"/>
    <w:uiPriority w:val="29"/>
    <w:semiHidden/>
    <w:rsid w:val="00DA0EFE"/>
    <w:rPr>
      <w:rFonts w:ascii="Calibri" w:hAnsi="Calibri"/>
      <w:i/>
      <w:iCs/>
      <w:sz w:val="22"/>
      <w:szCs w:val="24"/>
    </w:rPr>
  </w:style>
  <w:style w:type="character" w:styleId="HTMLCite">
    <w:name w:val="HTML Cite"/>
    <w:basedOn w:val="DefaultParagraphFont"/>
    <w:uiPriority w:val="29"/>
    <w:semiHidden/>
    <w:rsid w:val="00DA0EFE"/>
    <w:rPr>
      <w:i/>
      <w:iCs/>
    </w:rPr>
  </w:style>
  <w:style w:type="character" w:styleId="HTMLCode">
    <w:name w:val="HTML Code"/>
    <w:basedOn w:val="DefaultParagraphFont"/>
    <w:uiPriority w:val="29"/>
    <w:semiHidden/>
    <w:rsid w:val="00DA0EFE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29"/>
    <w:semiHidden/>
    <w:rsid w:val="00DA0EFE"/>
    <w:rPr>
      <w:i/>
      <w:iCs/>
    </w:rPr>
  </w:style>
  <w:style w:type="character" w:styleId="HTMLKeyboard">
    <w:name w:val="HTML Keyboard"/>
    <w:basedOn w:val="DefaultParagraphFont"/>
    <w:uiPriority w:val="29"/>
    <w:semiHidden/>
    <w:rsid w:val="00DA0EFE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29"/>
    <w:semiHidden/>
    <w:rsid w:val="00DA0EFE"/>
    <w:pPr>
      <w:spacing w:before="100" w:after="100" w:line="276" w:lineRule="auto"/>
      <w:jc w:val="both"/>
    </w:pPr>
    <w:rPr>
      <w:rFonts w:ascii="Consolas" w:eastAsia="Times New Roman" w:hAnsi="Consolas" w:cs="Consolas"/>
      <w:sz w:val="22"/>
      <w:szCs w:val="20"/>
      <w:lang w:val="en-GB"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29"/>
    <w:semiHidden/>
    <w:rsid w:val="00DA0EFE"/>
    <w:rPr>
      <w:rFonts w:ascii="Consolas" w:hAnsi="Consolas" w:cs="Consolas"/>
      <w:sz w:val="22"/>
    </w:rPr>
  </w:style>
  <w:style w:type="character" w:styleId="HTMLSample">
    <w:name w:val="HTML Sample"/>
    <w:basedOn w:val="DefaultParagraphFont"/>
    <w:uiPriority w:val="29"/>
    <w:semiHidden/>
    <w:rsid w:val="00DA0EFE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29"/>
    <w:semiHidden/>
    <w:rsid w:val="00DA0EFE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29"/>
    <w:semiHidden/>
    <w:rsid w:val="00DA0EFE"/>
    <w:rPr>
      <w:i/>
      <w:iCs/>
    </w:rPr>
  </w:style>
  <w:style w:type="character" w:styleId="Hyperlink">
    <w:name w:val="Hyperlink"/>
    <w:basedOn w:val="DefaultParagraphFont"/>
    <w:rsid w:val="00DA0EFE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2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Index2">
    <w:name w:val="index 2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4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Index3">
    <w:name w:val="index 3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6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Index4">
    <w:name w:val="index 4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8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Index5">
    <w:name w:val="index 5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0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Index6">
    <w:name w:val="index 6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2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Index7">
    <w:name w:val="index 7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4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Index8">
    <w:name w:val="index 8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6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Index9">
    <w:name w:val="index 9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8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IndexHeading">
    <w:name w:val="index heading"/>
    <w:basedOn w:val="Normal"/>
    <w:next w:val="Index1"/>
    <w:uiPriority w:val="29"/>
    <w:semiHidden/>
    <w:rsid w:val="00DA0EFE"/>
    <w:pPr>
      <w:spacing w:before="100" w:after="100" w:line="276" w:lineRule="auto"/>
      <w:jc w:val="both"/>
    </w:pPr>
    <w:rPr>
      <w:rFonts w:asciiTheme="majorHAnsi" w:eastAsiaTheme="majorEastAsia" w:hAnsiTheme="majorHAnsi" w:cstheme="majorBidi"/>
      <w:b/>
      <w:bCs/>
      <w:sz w:val="22"/>
      <w:lang w:val="en-GB" w:eastAsia="sv-SE"/>
    </w:rPr>
  </w:style>
  <w:style w:type="character" w:styleId="IntenseEmphasis">
    <w:name w:val="Intense Emphasis"/>
    <w:basedOn w:val="DefaultParagraphFont"/>
    <w:uiPriority w:val="29"/>
    <w:semiHidden/>
    <w:rsid w:val="00DA0EFE"/>
    <w:rPr>
      <w:b/>
      <w:bCs/>
      <w:i/>
      <w:iCs/>
      <w:color w:val="00668E" w:themeColor="accent1"/>
    </w:rPr>
  </w:style>
  <w:style w:type="paragraph" w:styleId="IntenseQuote">
    <w:name w:val="Intense Quote"/>
    <w:basedOn w:val="Normal"/>
    <w:next w:val="Normal"/>
    <w:link w:val="IntenseQuoteChar"/>
    <w:uiPriority w:val="29"/>
    <w:semiHidden/>
    <w:rsid w:val="00DA0EFE"/>
    <w:pPr>
      <w:pBdr>
        <w:bottom w:val="single" w:sz="4" w:space="4" w:color="00668E" w:themeColor="accent1"/>
      </w:pBdr>
      <w:spacing w:before="200" w:after="280" w:line="276" w:lineRule="auto"/>
      <w:ind w:left="936" w:right="936"/>
      <w:jc w:val="both"/>
    </w:pPr>
    <w:rPr>
      <w:rFonts w:ascii="Calibri" w:eastAsia="Times New Roman" w:hAnsi="Calibri"/>
      <w:b/>
      <w:bCs/>
      <w:i/>
      <w:iCs/>
      <w:color w:val="00668E" w:themeColor="accent1"/>
      <w:sz w:val="22"/>
      <w:lang w:val="en-GB" w:eastAsia="sv-SE"/>
    </w:rPr>
  </w:style>
  <w:style w:type="character" w:customStyle="1" w:styleId="IntenseQuoteChar">
    <w:name w:val="Intense Quote Char"/>
    <w:basedOn w:val="DefaultParagraphFont"/>
    <w:link w:val="IntenseQuote"/>
    <w:uiPriority w:val="29"/>
    <w:semiHidden/>
    <w:rsid w:val="00DA0EFE"/>
    <w:rPr>
      <w:rFonts w:ascii="Calibri" w:hAnsi="Calibri"/>
      <w:b/>
      <w:bCs/>
      <w:i/>
      <w:iCs/>
      <w:color w:val="00668E" w:themeColor="accent1"/>
      <w:sz w:val="22"/>
      <w:szCs w:val="24"/>
    </w:rPr>
  </w:style>
  <w:style w:type="character" w:styleId="IntenseReference">
    <w:name w:val="Intense Reference"/>
    <w:basedOn w:val="DefaultParagraphFont"/>
    <w:uiPriority w:val="29"/>
    <w:semiHidden/>
    <w:rsid w:val="00DA0EFE"/>
    <w:rPr>
      <w:b/>
      <w:bCs/>
      <w:smallCaps/>
      <w:color w:val="6EA9BF" w:themeColor="accent2"/>
      <w:spacing w:val="5"/>
      <w:u w:val="single"/>
    </w:rPr>
  </w:style>
  <w:style w:type="table" w:customStyle="1" w:styleId="LightGrid1">
    <w:name w:val="Light Grid1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00668E" w:themeColor="accent1"/>
        <w:left w:val="single" w:sz="8" w:space="0" w:color="00668E" w:themeColor="accent1"/>
        <w:bottom w:val="single" w:sz="8" w:space="0" w:color="00668E" w:themeColor="accent1"/>
        <w:right w:val="single" w:sz="8" w:space="0" w:color="00668E" w:themeColor="accent1"/>
        <w:insideH w:val="single" w:sz="8" w:space="0" w:color="00668E" w:themeColor="accent1"/>
        <w:insideV w:val="single" w:sz="8" w:space="0" w:color="0066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18" w:space="0" w:color="00668E" w:themeColor="accent1"/>
          <w:right w:val="single" w:sz="8" w:space="0" w:color="00668E" w:themeColor="accent1"/>
          <w:insideH w:val="nil"/>
          <w:insideV w:val="single" w:sz="8" w:space="0" w:color="0066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  <w:insideH w:val="nil"/>
          <w:insideV w:val="single" w:sz="8" w:space="0" w:color="0066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  <w:tblStylePr w:type="band1Vert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  <w:shd w:val="clear" w:color="auto" w:fill="A4E5FF" w:themeFill="accent1" w:themeFillTint="3F"/>
      </w:tcPr>
    </w:tblStylePr>
    <w:tblStylePr w:type="band1Horz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  <w:insideV w:val="single" w:sz="8" w:space="0" w:color="00668E" w:themeColor="accent1"/>
        </w:tcBorders>
        <w:shd w:val="clear" w:color="auto" w:fill="A4E5FF" w:themeFill="accent1" w:themeFillTint="3F"/>
      </w:tcPr>
    </w:tblStylePr>
    <w:tblStylePr w:type="band2Horz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  <w:insideV w:val="single" w:sz="8" w:space="0" w:color="00668E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6EA9BF" w:themeColor="accent2"/>
        <w:left w:val="single" w:sz="8" w:space="0" w:color="6EA9BF" w:themeColor="accent2"/>
        <w:bottom w:val="single" w:sz="8" w:space="0" w:color="6EA9BF" w:themeColor="accent2"/>
        <w:right w:val="single" w:sz="8" w:space="0" w:color="6EA9BF" w:themeColor="accent2"/>
        <w:insideH w:val="single" w:sz="8" w:space="0" w:color="6EA9BF" w:themeColor="accent2"/>
        <w:insideV w:val="single" w:sz="8" w:space="0" w:color="6EA9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18" w:space="0" w:color="6EA9BF" w:themeColor="accent2"/>
          <w:right w:val="single" w:sz="8" w:space="0" w:color="6EA9BF" w:themeColor="accent2"/>
          <w:insideH w:val="nil"/>
          <w:insideV w:val="single" w:sz="8" w:space="0" w:color="6EA9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  <w:insideH w:val="nil"/>
          <w:insideV w:val="single" w:sz="8" w:space="0" w:color="6EA9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</w:tcBorders>
      </w:tcPr>
    </w:tblStylePr>
    <w:tblStylePr w:type="band1Vert"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</w:tcBorders>
        <w:shd w:val="clear" w:color="auto" w:fill="DBE9EF" w:themeFill="accent2" w:themeFillTint="3F"/>
      </w:tcPr>
    </w:tblStylePr>
    <w:tblStylePr w:type="band1Horz"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  <w:insideV w:val="single" w:sz="8" w:space="0" w:color="6EA9BF" w:themeColor="accent2"/>
        </w:tcBorders>
        <w:shd w:val="clear" w:color="auto" w:fill="DBE9EF" w:themeFill="accent2" w:themeFillTint="3F"/>
      </w:tcPr>
    </w:tblStylePr>
    <w:tblStylePr w:type="band2Horz"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  <w:insideV w:val="single" w:sz="8" w:space="0" w:color="6EA9B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C5DCE7" w:themeColor="accent3"/>
        <w:left w:val="single" w:sz="8" w:space="0" w:color="C5DCE7" w:themeColor="accent3"/>
        <w:bottom w:val="single" w:sz="8" w:space="0" w:color="C5DCE7" w:themeColor="accent3"/>
        <w:right w:val="single" w:sz="8" w:space="0" w:color="C5DCE7" w:themeColor="accent3"/>
        <w:insideH w:val="single" w:sz="8" w:space="0" w:color="C5DCE7" w:themeColor="accent3"/>
        <w:insideV w:val="single" w:sz="8" w:space="0" w:color="C5DCE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18" w:space="0" w:color="C5DCE7" w:themeColor="accent3"/>
          <w:right w:val="single" w:sz="8" w:space="0" w:color="C5DCE7" w:themeColor="accent3"/>
          <w:insideH w:val="nil"/>
          <w:insideV w:val="single" w:sz="8" w:space="0" w:color="C5DCE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  <w:insideH w:val="nil"/>
          <w:insideV w:val="single" w:sz="8" w:space="0" w:color="C5DCE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</w:tcBorders>
      </w:tcPr>
    </w:tblStylePr>
    <w:tblStylePr w:type="band1Vert"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</w:tcBorders>
        <w:shd w:val="clear" w:color="auto" w:fill="F0F6F9" w:themeFill="accent3" w:themeFillTint="3F"/>
      </w:tcPr>
    </w:tblStylePr>
    <w:tblStylePr w:type="band1Horz"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  <w:insideV w:val="single" w:sz="8" w:space="0" w:color="C5DCE7" w:themeColor="accent3"/>
        </w:tcBorders>
        <w:shd w:val="clear" w:color="auto" w:fill="F0F6F9" w:themeFill="accent3" w:themeFillTint="3F"/>
      </w:tcPr>
    </w:tblStylePr>
    <w:tblStylePr w:type="band2Horz"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  <w:insideV w:val="single" w:sz="8" w:space="0" w:color="C5DCE7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8C949E" w:themeColor="accent4"/>
        <w:left w:val="single" w:sz="8" w:space="0" w:color="8C949E" w:themeColor="accent4"/>
        <w:bottom w:val="single" w:sz="8" w:space="0" w:color="8C949E" w:themeColor="accent4"/>
        <w:right w:val="single" w:sz="8" w:space="0" w:color="8C949E" w:themeColor="accent4"/>
        <w:insideH w:val="single" w:sz="8" w:space="0" w:color="8C949E" w:themeColor="accent4"/>
        <w:insideV w:val="single" w:sz="8" w:space="0" w:color="8C949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18" w:space="0" w:color="8C949E" w:themeColor="accent4"/>
          <w:right w:val="single" w:sz="8" w:space="0" w:color="8C949E" w:themeColor="accent4"/>
          <w:insideH w:val="nil"/>
          <w:insideV w:val="single" w:sz="8" w:space="0" w:color="8C949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  <w:insideH w:val="nil"/>
          <w:insideV w:val="single" w:sz="8" w:space="0" w:color="8C949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</w:tcBorders>
      </w:tcPr>
    </w:tblStylePr>
    <w:tblStylePr w:type="band1Vert"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</w:tcBorders>
        <w:shd w:val="clear" w:color="auto" w:fill="E2E4E7" w:themeFill="accent4" w:themeFillTint="3F"/>
      </w:tcPr>
    </w:tblStylePr>
    <w:tblStylePr w:type="band1Horz"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  <w:insideV w:val="single" w:sz="8" w:space="0" w:color="8C949E" w:themeColor="accent4"/>
        </w:tcBorders>
        <w:shd w:val="clear" w:color="auto" w:fill="E2E4E7" w:themeFill="accent4" w:themeFillTint="3F"/>
      </w:tcPr>
    </w:tblStylePr>
    <w:tblStylePr w:type="band2Horz"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  <w:insideV w:val="single" w:sz="8" w:space="0" w:color="8C949E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C52B1A" w:themeColor="accent5"/>
        <w:left w:val="single" w:sz="8" w:space="0" w:color="C52B1A" w:themeColor="accent5"/>
        <w:bottom w:val="single" w:sz="8" w:space="0" w:color="C52B1A" w:themeColor="accent5"/>
        <w:right w:val="single" w:sz="8" w:space="0" w:color="C52B1A" w:themeColor="accent5"/>
        <w:insideH w:val="single" w:sz="8" w:space="0" w:color="C52B1A" w:themeColor="accent5"/>
        <w:insideV w:val="single" w:sz="8" w:space="0" w:color="C52B1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18" w:space="0" w:color="C52B1A" w:themeColor="accent5"/>
          <w:right w:val="single" w:sz="8" w:space="0" w:color="C52B1A" w:themeColor="accent5"/>
          <w:insideH w:val="nil"/>
          <w:insideV w:val="single" w:sz="8" w:space="0" w:color="C52B1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  <w:insideH w:val="nil"/>
          <w:insideV w:val="single" w:sz="8" w:space="0" w:color="C52B1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</w:tcBorders>
      </w:tcPr>
    </w:tblStylePr>
    <w:tblStylePr w:type="band1Vert"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</w:tcBorders>
        <w:shd w:val="clear" w:color="auto" w:fill="F6C5C0" w:themeFill="accent5" w:themeFillTint="3F"/>
      </w:tcPr>
    </w:tblStylePr>
    <w:tblStylePr w:type="band1Horz"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  <w:insideV w:val="single" w:sz="8" w:space="0" w:color="C52B1A" w:themeColor="accent5"/>
        </w:tcBorders>
        <w:shd w:val="clear" w:color="auto" w:fill="F6C5C0" w:themeFill="accent5" w:themeFillTint="3F"/>
      </w:tcPr>
    </w:tblStylePr>
    <w:tblStylePr w:type="band2Horz"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  <w:insideV w:val="single" w:sz="8" w:space="0" w:color="C52B1A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DB0B51" w:themeColor="accent6"/>
        <w:left w:val="single" w:sz="8" w:space="0" w:color="DB0B51" w:themeColor="accent6"/>
        <w:bottom w:val="single" w:sz="8" w:space="0" w:color="DB0B51" w:themeColor="accent6"/>
        <w:right w:val="single" w:sz="8" w:space="0" w:color="DB0B51" w:themeColor="accent6"/>
        <w:insideH w:val="single" w:sz="8" w:space="0" w:color="DB0B51" w:themeColor="accent6"/>
        <w:insideV w:val="single" w:sz="8" w:space="0" w:color="DB0B5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0B51" w:themeColor="accent6"/>
          <w:left w:val="single" w:sz="8" w:space="0" w:color="DB0B51" w:themeColor="accent6"/>
          <w:bottom w:val="single" w:sz="18" w:space="0" w:color="DB0B51" w:themeColor="accent6"/>
          <w:right w:val="single" w:sz="8" w:space="0" w:color="DB0B51" w:themeColor="accent6"/>
          <w:insideH w:val="nil"/>
          <w:insideV w:val="single" w:sz="8" w:space="0" w:color="DB0B5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0B51" w:themeColor="accent6"/>
          <w:left w:val="single" w:sz="8" w:space="0" w:color="DB0B51" w:themeColor="accent6"/>
          <w:bottom w:val="single" w:sz="8" w:space="0" w:color="DB0B51" w:themeColor="accent6"/>
          <w:right w:val="single" w:sz="8" w:space="0" w:color="DB0B51" w:themeColor="accent6"/>
          <w:insideH w:val="nil"/>
          <w:insideV w:val="single" w:sz="8" w:space="0" w:color="DB0B5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0B51" w:themeColor="accent6"/>
          <w:left w:val="single" w:sz="8" w:space="0" w:color="DB0B51" w:themeColor="accent6"/>
          <w:bottom w:val="single" w:sz="8" w:space="0" w:color="DB0B51" w:themeColor="accent6"/>
          <w:right w:val="single" w:sz="8" w:space="0" w:color="DB0B51" w:themeColor="accent6"/>
        </w:tcBorders>
      </w:tcPr>
    </w:tblStylePr>
    <w:tblStylePr w:type="band1Vert">
      <w:tblPr/>
      <w:tcPr>
        <w:tcBorders>
          <w:top w:val="single" w:sz="8" w:space="0" w:color="DB0B51" w:themeColor="accent6"/>
          <w:left w:val="single" w:sz="8" w:space="0" w:color="DB0B51" w:themeColor="accent6"/>
          <w:bottom w:val="single" w:sz="8" w:space="0" w:color="DB0B51" w:themeColor="accent6"/>
          <w:right w:val="single" w:sz="8" w:space="0" w:color="DB0B51" w:themeColor="accent6"/>
        </w:tcBorders>
        <w:shd w:val="clear" w:color="auto" w:fill="FBBCD1" w:themeFill="accent6" w:themeFillTint="3F"/>
      </w:tcPr>
    </w:tblStylePr>
    <w:tblStylePr w:type="band1Horz">
      <w:tblPr/>
      <w:tcPr>
        <w:tcBorders>
          <w:top w:val="single" w:sz="8" w:space="0" w:color="DB0B51" w:themeColor="accent6"/>
          <w:left w:val="single" w:sz="8" w:space="0" w:color="DB0B51" w:themeColor="accent6"/>
          <w:bottom w:val="single" w:sz="8" w:space="0" w:color="DB0B51" w:themeColor="accent6"/>
          <w:right w:val="single" w:sz="8" w:space="0" w:color="DB0B51" w:themeColor="accent6"/>
          <w:insideV w:val="single" w:sz="8" w:space="0" w:color="DB0B51" w:themeColor="accent6"/>
        </w:tcBorders>
        <w:shd w:val="clear" w:color="auto" w:fill="FBBCD1" w:themeFill="accent6" w:themeFillTint="3F"/>
      </w:tcPr>
    </w:tblStylePr>
    <w:tblStylePr w:type="band2Horz">
      <w:tblPr/>
      <w:tcPr>
        <w:tcBorders>
          <w:top w:val="single" w:sz="8" w:space="0" w:color="DB0B51" w:themeColor="accent6"/>
          <w:left w:val="single" w:sz="8" w:space="0" w:color="DB0B51" w:themeColor="accent6"/>
          <w:bottom w:val="single" w:sz="8" w:space="0" w:color="DB0B51" w:themeColor="accent6"/>
          <w:right w:val="single" w:sz="8" w:space="0" w:color="DB0B51" w:themeColor="accent6"/>
          <w:insideV w:val="single" w:sz="8" w:space="0" w:color="DB0B51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00668E" w:themeColor="accent1"/>
        <w:left w:val="single" w:sz="8" w:space="0" w:color="00668E" w:themeColor="accent1"/>
        <w:bottom w:val="single" w:sz="8" w:space="0" w:color="00668E" w:themeColor="accent1"/>
        <w:right w:val="single" w:sz="8" w:space="0" w:color="0066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  <w:tblStylePr w:type="band1Horz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6EA9BF" w:themeColor="accent2"/>
        <w:left w:val="single" w:sz="8" w:space="0" w:color="6EA9BF" w:themeColor="accent2"/>
        <w:bottom w:val="single" w:sz="8" w:space="0" w:color="6EA9BF" w:themeColor="accent2"/>
        <w:right w:val="single" w:sz="8" w:space="0" w:color="6EA9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9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</w:tcBorders>
      </w:tcPr>
    </w:tblStylePr>
    <w:tblStylePr w:type="band1Horz"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C5DCE7" w:themeColor="accent3"/>
        <w:left w:val="single" w:sz="8" w:space="0" w:color="C5DCE7" w:themeColor="accent3"/>
        <w:bottom w:val="single" w:sz="8" w:space="0" w:color="C5DCE7" w:themeColor="accent3"/>
        <w:right w:val="single" w:sz="8" w:space="0" w:color="C5DCE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DC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</w:tcBorders>
      </w:tcPr>
    </w:tblStylePr>
    <w:tblStylePr w:type="band1Horz"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8C949E" w:themeColor="accent4"/>
        <w:left w:val="single" w:sz="8" w:space="0" w:color="8C949E" w:themeColor="accent4"/>
        <w:bottom w:val="single" w:sz="8" w:space="0" w:color="8C949E" w:themeColor="accent4"/>
        <w:right w:val="single" w:sz="8" w:space="0" w:color="8C949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949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</w:tcBorders>
      </w:tcPr>
    </w:tblStylePr>
    <w:tblStylePr w:type="band1Horz"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C52B1A" w:themeColor="accent5"/>
        <w:left w:val="single" w:sz="8" w:space="0" w:color="C52B1A" w:themeColor="accent5"/>
        <w:bottom w:val="single" w:sz="8" w:space="0" w:color="C52B1A" w:themeColor="accent5"/>
        <w:right w:val="single" w:sz="8" w:space="0" w:color="C52B1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2B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</w:tcBorders>
      </w:tcPr>
    </w:tblStylePr>
    <w:tblStylePr w:type="band1Horz"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DB0B51" w:themeColor="accent6"/>
        <w:left w:val="single" w:sz="8" w:space="0" w:color="DB0B51" w:themeColor="accent6"/>
        <w:bottom w:val="single" w:sz="8" w:space="0" w:color="DB0B51" w:themeColor="accent6"/>
        <w:right w:val="single" w:sz="8" w:space="0" w:color="DB0B5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0B5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0B51" w:themeColor="accent6"/>
          <w:left w:val="single" w:sz="8" w:space="0" w:color="DB0B51" w:themeColor="accent6"/>
          <w:bottom w:val="single" w:sz="8" w:space="0" w:color="DB0B51" w:themeColor="accent6"/>
          <w:right w:val="single" w:sz="8" w:space="0" w:color="DB0B5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0B51" w:themeColor="accent6"/>
          <w:left w:val="single" w:sz="8" w:space="0" w:color="DB0B51" w:themeColor="accent6"/>
          <w:bottom w:val="single" w:sz="8" w:space="0" w:color="DB0B51" w:themeColor="accent6"/>
          <w:right w:val="single" w:sz="8" w:space="0" w:color="DB0B51" w:themeColor="accent6"/>
        </w:tcBorders>
      </w:tcPr>
    </w:tblStylePr>
    <w:tblStylePr w:type="band1Horz">
      <w:tblPr/>
      <w:tcPr>
        <w:tcBorders>
          <w:top w:val="single" w:sz="8" w:space="0" w:color="DB0B51" w:themeColor="accent6"/>
          <w:left w:val="single" w:sz="8" w:space="0" w:color="DB0B51" w:themeColor="accent6"/>
          <w:bottom w:val="single" w:sz="8" w:space="0" w:color="DB0B51" w:themeColor="accent6"/>
          <w:right w:val="single" w:sz="8" w:space="0" w:color="DB0B51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rsid w:val="00DA0EF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DA0EFE"/>
    <w:rPr>
      <w:color w:val="004C6A" w:themeColor="accent1" w:themeShade="BF"/>
    </w:rPr>
    <w:tblPr>
      <w:tblStyleRowBandSize w:val="1"/>
      <w:tblStyleColBandSize w:val="1"/>
      <w:tblBorders>
        <w:top w:val="single" w:sz="8" w:space="0" w:color="00668E" w:themeColor="accent1"/>
        <w:bottom w:val="single" w:sz="8" w:space="0" w:color="0066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E" w:themeColor="accent1"/>
          <w:left w:val="nil"/>
          <w:bottom w:val="single" w:sz="8" w:space="0" w:color="0066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E" w:themeColor="accent1"/>
          <w:left w:val="nil"/>
          <w:bottom w:val="single" w:sz="8" w:space="0" w:color="0066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5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A0EFE"/>
    <w:rPr>
      <w:color w:val="45849C" w:themeColor="accent2" w:themeShade="BF"/>
    </w:rPr>
    <w:tblPr>
      <w:tblStyleRowBandSize w:val="1"/>
      <w:tblStyleColBandSize w:val="1"/>
      <w:tblBorders>
        <w:top w:val="single" w:sz="8" w:space="0" w:color="6EA9BF" w:themeColor="accent2"/>
        <w:bottom w:val="single" w:sz="8" w:space="0" w:color="6EA9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9BF" w:themeColor="accent2"/>
          <w:left w:val="nil"/>
          <w:bottom w:val="single" w:sz="8" w:space="0" w:color="6EA9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9BF" w:themeColor="accent2"/>
          <w:left w:val="nil"/>
          <w:bottom w:val="single" w:sz="8" w:space="0" w:color="6EA9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9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9E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A0EFE"/>
    <w:rPr>
      <w:color w:val="78ADC7" w:themeColor="accent3" w:themeShade="BF"/>
    </w:rPr>
    <w:tblPr>
      <w:tblStyleRowBandSize w:val="1"/>
      <w:tblStyleColBandSize w:val="1"/>
      <w:tblBorders>
        <w:top w:val="single" w:sz="8" w:space="0" w:color="C5DCE7" w:themeColor="accent3"/>
        <w:bottom w:val="single" w:sz="8" w:space="0" w:color="C5DCE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DCE7" w:themeColor="accent3"/>
          <w:left w:val="nil"/>
          <w:bottom w:val="single" w:sz="8" w:space="0" w:color="C5DCE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DCE7" w:themeColor="accent3"/>
          <w:left w:val="nil"/>
          <w:bottom w:val="single" w:sz="8" w:space="0" w:color="C5DCE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6F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6F9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A0EFE"/>
    <w:rPr>
      <w:color w:val="666E78" w:themeColor="accent4" w:themeShade="BF"/>
    </w:rPr>
    <w:tblPr>
      <w:tblStyleRowBandSize w:val="1"/>
      <w:tblStyleColBandSize w:val="1"/>
      <w:tblBorders>
        <w:top w:val="single" w:sz="8" w:space="0" w:color="8C949E" w:themeColor="accent4"/>
        <w:bottom w:val="single" w:sz="8" w:space="0" w:color="8C949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949E" w:themeColor="accent4"/>
          <w:left w:val="nil"/>
          <w:bottom w:val="single" w:sz="8" w:space="0" w:color="8C949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949E" w:themeColor="accent4"/>
          <w:left w:val="nil"/>
          <w:bottom w:val="single" w:sz="8" w:space="0" w:color="8C949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4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4E7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A0EFE"/>
    <w:rPr>
      <w:color w:val="932013" w:themeColor="accent5" w:themeShade="BF"/>
    </w:rPr>
    <w:tblPr>
      <w:tblStyleRowBandSize w:val="1"/>
      <w:tblStyleColBandSize w:val="1"/>
      <w:tblBorders>
        <w:top w:val="single" w:sz="8" w:space="0" w:color="C52B1A" w:themeColor="accent5"/>
        <w:bottom w:val="single" w:sz="8" w:space="0" w:color="C52B1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B1A" w:themeColor="accent5"/>
          <w:left w:val="nil"/>
          <w:bottom w:val="single" w:sz="8" w:space="0" w:color="C52B1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B1A" w:themeColor="accent5"/>
          <w:left w:val="nil"/>
          <w:bottom w:val="single" w:sz="8" w:space="0" w:color="C52B1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5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5C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A0EFE"/>
    <w:rPr>
      <w:color w:val="A3083C" w:themeColor="accent6" w:themeShade="BF"/>
    </w:rPr>
    <w:tblPr>
      <w:tblStyleRowBandSize w:val="1"/>
      <w:tblStyleColBandSize w:val="1"/>
      <w:tblBorders>
        <w:top w:val="single" w:sz="8" w:space="0" w:color="DB0B51" w:themeColor="accent6"/>
        <w:bottom w:val="single" w:sz="8" w:space="0" w:color="DB0B5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0B51" w:themeColor="accent6"/>
          <w:left w:val="nil"/>
          <w:bottom w:val="single" w:sz="8" w:space="0" w:color="DB0B5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0B51" w:themeColor="accent6"/>
          <w:left w:val="nil"/>
          <w:bottom w:val="single" w:sz="8" w:space="0" w:color="DB0B5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C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CD1" w:themeFill="accent6" w:themeFillTint="3F"/>
      </w:tcPr>
    </w:tblStylePr>
  </w:style>
  <w:style w:type="character" w:styleId="LineNumber">
    <w:name w:val="line number"/>
    <w:basedOn w:val="DefaultParagraphFont"/>
    <w:uiPriority w:val="29"/>
    <w:semiHidden/>
    <w:rsid w:val="00DA0EFE"/>
  </w:style>
  <w:style w:type="paragraph" w:styleId="List4">
    <w:name w:val="List 4"/>
    <w:basedOn w:val="Normal"/>
    <w:uiPriority w:val="29"/>
    <w:semiHidden/>
    <w:rsid w:val="00DA0EFE"/>
    <w:pPr>
      <w:spacing w:before="100" w:after="100" w:line="276" w:lineRule="auto"/>
      <w:ind w:left="1132" w:hanging="283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5">
    <w:name w:val="List 5"/>
    <w:basedOn w:val="Normal"/>
    <w:uiPriority w:val="29"/>
    <w:semiHidden/>
    <w:rsid w:val="00DA0EFE"/>
    <w:pPr>
      <w:spacing w:before="100" w:after="100" w:line="276" w:lineRule="auto"/>
      <w:ind w:left="1415" w:hanging="283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Bullet">
    <w:name w:val="List Bullet"/>
    <w:basedOn w:val="Normal"/>
    <w:uiPriority w:val="29"/>
    <w:semiHidden/>
    <w:rsid w:val="00DA0EFE"/>
    <w:pPr>
      <w:numPr>
        <w:numId w:val="6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Bullet2">
    <w:name w:val="List Bullet 2"/>
    <w:basedOn w:val="Normal"/>
    <w:uiPriority w:val="29"/>
    <w:semiHidden/>
    <w:rsid w:val="00DA0EFE"/>
    <w:pPr>
      <w:numPr>
        <w:numId w:val="7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Bullet3">
    <w:name w:val="List Bullet 3"/>
    <w:basedOn w:val="Normal"/>
    <w:uiPriority w:val="29"/>
    <w:semiHidden/>
    <w:rsid w:val="00DA0EFE"/>
    <w:pPr>
      <w:numPr>
        <w:numId w:val="8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Bullet4">
    <w:name w:val="List Bullet 4"/>
    <w:basedOn w:val="Normal"/>
    <w:uiPriority w:val="29"/>
    <w:semiHidden/>
    <w:rsid w:val="00DA0EFE"/>
    <w:pPr>
      <w:numPr>
        <w:numId w:val="9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Bullet5">
    <w:name w:val="List Bullet 5"/>
    <w:basedOn w:val="Normal"/>
    <w:uiPriority w:val="29"/>
    <w:semiHidden/>
    <w:rsid w:val="00DA0EFE"/>
    <w:pPr>
      <w:numPr>
        <w:numId w:val="10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Continue">
    <w:name w:val="List Continue"/>
    <w:basedOn w:val="Normal"/>
    <w:uiPriority w:val="29"/>
    <w:semiHidden/>
    <w:rsid w:val="00DA0EFE"/>
    <w:pPr>
      <w:spacing w:before="100" w:after="120" w:line="276" w:lineRule="auto"/>
      <w:ind w:left="283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Continue2">
    <w:name w:val="List Continue 2"/>
    <w:basedOn w:val="Normal"/>
    <w:uiPriority w:val="29"/>
    <w:semiHidden/>
    <w:rsid w:val="00DA0EFE"/>
    <w:pPr>
      <w:spacing w:before="100" w:after="120" w:line="276" w:lineRule="auto"/>
      <w:ind w:left="566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Continue3">
    <w:name w:val="List Continue 3"/>
    <w:basedOn w:val="Normal"/>
    <w:uiPriority w:val="29"/>
    <w:semiHidden/>
    <w:rsid w:val="00DA0EFE"/>
    <w:pPr>
      <w:spacing w:before="100" w:after="120" w:line="276" w:lineRule="auto"/>
      <w:ind w:left="849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Continue4">
    <w:name w:val="List Continue 4"/>
    <w:basedOn w:val="Normal"/>
    <w:uiPriority w:val="29"/>
    <w:semiHidden/>
    <w:rsid w:val="00DA0EFE"/>
    <w:pPr>
      <w:spacing w:before="100" w:after="120" w:line="276" w:lineRule="auto"/>
      <w:ind w:left="1132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Continue5">
    <w:name w:val="List Continue 5"/>
    <w:basedOn w:val="Normal"/>
    <w:uiPriority w:val="29"/>
    <w:semiHidden/>
    <w:rsid w:val="00DA0EFE"/>
    <w:pPr>
      <w:spacing w:before="100" w:after="120" w:line="276" w:lineRule="auto"/>
      <w:ind w:left="1415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Number">
    <w:name w:val="List Number"/>
    <w:basedOn w:val="Normal"/>
    <w:uiPriority w:val="29"/>
    <w:semiHidden/>
    <w:rsid w:val="00DA0EFE"/>
    <w:pPr>
      <w:numPr>
        <w:numId w:val="1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Number2">
    <w:name w:val="List Number 2"/>
    <w:basedOn w:val="Normal"/>
    <w:uiPriority w:val="29"/>
    <w:semiHidden/>
    <w:rsid w:val="00DA0EFE"/>
    <w:pPr>
      <w:numPr>
        <w:numId w:val="2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Number3">
    <w:name w:val="List Number 3"/>
    <w:basedOn w:val="Normal"/>
    <w:uiPriority w:val="29"/>
    <w:semiHidden/>
    <w:rsid w:val="00DA0EFE"/>
    <w:pPr>
      <w:numPr>
        <w:numId w:val="3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Number4">
    <w:name w:val="List Number 4"/>
    <w:basedOn w:val="Normal"/>
    <w:uiPriority w:val="29"/>
    <w:semiHidden/>
    <w:rsid w:val="00DA0EFE"/>
    <w:pPr>
      <w:numPr>
        <w:numId w:val="4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Number5">
    <w:name w:val="List Number 5"/>
    <w:basedOn w:val="Normal"/>
    <w:uiPriority w:val="29"/>
    <w:semiHidden/>
    <w:rsid w:val="00DA0EFE"/>
    <w:pPr>
      <w:numPr>
        <w:numId w:val="5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Paragraph">
    <w:name w:val="List Paragraph"/>
    <w:basedOn w:val="Normal"/>
    <w:uiPriority w:val="29"/>
    <w:semiHidden/>
    <w:rsid w:val="00DA0EFE"/>
    <w:pPr>
      <w:spacing w:before="100" w:after="100" w:line="276" w:lineRule="auto"/>
      <w:ind w:left="720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MacroText">
    <w:name w:val="macro"/>
    <w:link w:val="MacroTextChar"/>
    <w:uiPriority w:val="29"/>
    <w:semiHidden/>
    <w:rsid w:val="00DA0E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/>
    </w:rPr>
  </w:style>
  <w:style w:type="character" w:customStyle="1" w:styleId="MacroTextChar">
    <w:name w:val="Macro Text Char"/>
    <w:basedOn w:val="DefaultParagraphFont"/>
    <w:link w:val="MacroText"/>
    <w:uiPriority w:val="29"/>
    <w:semiHidden/>
    <w:rsid w:val="00DA0EFE"/>
    <w:rPr>
      <w:rFonts w:ascii="Consolas" w:hAnsi="Consolas" w:cs="Consolas"/>
    </w:rPr>
  </w:style>
  <w:style w:type="table" w:customStyle="1" w:styleId="MediumGrid11">
    <w:name w:val="Medium Grid 11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00A8EA" w:themeColor="accent1" w:themeTint="BF"/>
        <w:left w:val="single" w:sz="8" w:space="0" w:color="00A8EA" w:themeColor="accent1" w:themeTint="BF"/>
        <w:bottom w:val="single" w:sz="8" w:space="0" w:color="00A8EA" w:themeColor="accent1" w:themeTint="BF"/>
        <w:right w:val="single" w:sz="8" w:space="0" w:color="00A8EA" w:themeColor="accent1" w:themeTint="BF"/>
        <w:insideH w:val="single" w:sz="8" w:space="0" w:color="00A8EA" w:themeColor="accent1" w:themeTint="BF"/>
        <w:insideV w:val="single" w:sz="8" w:space="0" w:color="00A8EA" w:themeColor="accent1" w:themeTint="BF"/>
      </w:tblBorders>
    </w:tblPr>
    <w:tcPr>
      <w:shd w:val="clear" w:color="auto" w:fill="A4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8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7CBFF" w:themeFill="accent1" w:themeFillTint="7F"/>
      </w:tcPr>
    </w:tblStylePr>
    <w:tblStylePr w:type="band1Horz">
      <w:tblPr/>
      <w:tcPr>
        <w:shd w:val="clear" w:color="auto" w:fill="47CB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92BECF" w:themeColor="accent2" w:themeTint="BF"/>
        <w:left w:val="single" w:sz="8" w:space="0" w:color="92BECF" w:themeColor="accent2" w:themeTint="BF"/>
        <w:bottom w:val="single" w:sz="8" w:space="0" w:color="92BECF" w:themeColor="accent2" w:themeTint="BF"/>
        <w:right w:val="single" w:sz="8" w:space="0" w:color="92BECF" w:themeColor="accent2" w:themeTint="BF"/>
        <w:insideH w:val="single" w:sz="8" w:space="0" w:color="92BECF" w:themeColor="accent2" w:themeTint="BF"/>
        <w:insideV w:val="single" w:sz="8" w:space="0" w:color="92BECF" w:themeColor="accent2" w:themeTint="BF"/>
      </w:tblBorders>
    </w:tblPr>
    <w:tcPr>
      <w:shd w:val="clear" w:color="auto" w:fill="DBE9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E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4DF" w:themeFill="accent2" w:themeFillTint="7F"/>
      </w:tcPr>
    </w:tblStylePr>
    <w:tblStylePr w:type="band1Horz">
      <w:tblPr/>
      <w:tcPr>
        <w:shd w:val="clear" w:color="auto" w:fill="B6D4D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D3E4ED" w:themeColor="accent3" w:themeTint="BF"/>
        <w:left w:val="single" w:sz="8" w:space="0" w:color="D3E4ED" w:themeColor="accent3" w:themeTint="BF"/>
        <w:bottom w:val="single" w:sz="8" w:space="0" w:color="D3E4ED" w:themeColor="accent3" w:themeTint="BF"/>
        <w:right w:val="single" w:sz="8" w:space="0" w:color="D3E4ED" w:themeColor="accent3" w:themeTint="BF"/>
        <w:insideH w:val="single" w:sz="8" w:space="0" w:color="D3E4ED" w:themeColor="accent3" w:themeTint="BF"/>
        <w:insideV w:val="single" w:sz="8" w:space="0" w:color="D3E4ED" w:themeColor="accent3" w:themeTint="BF"/>
      </w:tblBorders>
    </w:tblPr>
    <w:tcPr>
      <w:shd w:val="clear" w:color="auto" w:fill="F0F6F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E4E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DF3" w:themeFill="accent3" w:themeFillTint="7F"/>
      </w:tcPr>
    </w:tblStylePr>
    <w:tblStylePr w:type="band1Horz">
      <w:tblPr/>
      <w:tcPr>
        <w:shd w:val="clear" w:color="auto" w:fill="E2EDF3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A8AEB6" w:themeColor="accent4" w:themeTint="BF"/>
        <w:left w:val="single" w:sz="8" w:space="0" w:color="A8AEB6" w:themeColor="accent4" w:themeTint="BF"/>
        <w:bottom w:val="single" w:sz="8" w:space="0" w:color="A8AEB6" w:themeColor="accent4" w:themeTint="BF"/>
        <w:right w:val="single" w:sz="8" w:space="0" w:color="A8AEB6" w:themeColor="accent4" w:themeTint="BF"/>
        <w:insideH w:val="single" w:sz="8" w:space="0" w:color="A8AEB6" w:themeColor="accent4" w:themeTint="BF"/>
        <w:insideV w:val="single" w:sz="8" w:space="0" w:color="A8AEB6" w:themeColor="accent4" w:themeTint="BF"/>
      </w:tblBorders>
    </w:tblPr>
    <w:tcPr>
      <w:shd w:val="clear" w:color="auto" w:fill="E2E4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A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9CE" w:themeFill="accent4" w:themeFillTint="7F"/>
      </w:tcPr>
    </w:tblStylePr>
    <w:tblStylePr w:type="band1Horz">
      <w:tblPr/>
      <w:tcPr>
        <w:shd w:val="clear" w:color="auto" w:fill="C5C9CE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E65141" w:themeColor="accent5" w:themeTint="BF"/>
        <w:left w:val="single" w:sz="8" w:space="0" w:color="E65141" w:themeColor="accent5" w:themeTint="BF"/>
        <w:bottom w:val="single" w:sz="8" w:space="0" w:color="E65141" w:themeColor="accent5" w:themeTint="BF"/>
        <w:right w:val="single" w:sz="8" w:space="0" w:color="E65141" w:themeColor="accent5" w:themeTint="BF"/>
        <w:insideH w:val="single" w:sz="8" w:space="0" w:color="E65141" w:themeColor="accent5" w:themeTint="BF"/>
        <w:insideV w:val="single" w:sz="8" w:space="0" w:color="E65141" w:themeColor="accent5" w:themeTint="BF"/>
      </w:tblBorders>
    </w:tblPr>
    <w:tcPr>
      <w:shd w:val="clear" w:color="auto" w:fill="F6C5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514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B80" w:themeFill="accent5" w:themeFillTint="7F"/>
      </w:tcPr>
    </w:tblStylePr>
    <w:tblStylePr w:type="band1Horz">
      <w:tblPr/>
      <w:tcPr>
        <w:shd w:val="clear" w:color="auto" w:fill="EE8B80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F53776" w:themeColor="accent6" w:themeTint="BF"/>
        <w:left w:val="single" w:sz="8" w:space="0" w:color="F53776" w:themeColor="accent6" w:themeTint="BF"/>
        <w:bottom w:val="single" w:sz="8" w:space="0" w:color="F53776" w:themeColor="accent6" w:themeTint="BF"/>
        <w:right w:val="single" w:sz="8" w:space="0" w:color="F53776" w:themeColor="accent6" w:themeTint="BF"/>
        <w:insideH w:val="single" w:sz="8" w:space="0" w:color="F53776" w:themeColor="accent6" w:themeTint="BF"/>
        <w:insideV w:val="single" w:sz="8" w:space="0" w:color="F53776" w:themeColor="accent6" w:themeTint="BF"/>
      </w:tblBorders>
    </w:tblPr>
    <w:tcPr>
      <w:shd w:val="clear" w:color="auto" w:fill="FBBC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37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AA4" w:themeFill="accent6" w:themeFillTint="7F"/>
      </w:tcPr>
    </w:tblStylePr>
    <w:tblStylePr w:type="band1Horz">
      <w:tblPr/>
      <w:tcPr>
        <w:shd w:val="clear" w:color="auto" w:fill="F87AA4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8E" w:themeColor="accent1"/>
        <w:left w:val="single" w:sz="8" w:space="0" w:color="00668E" w:themeColor="accent1"/>
        <w:bottom w:val="single" w:sz="8" w:space="0" w:color="00668E" w:themeColor="accent1"/>
        <w:right w:val="single" w:sz="8" w:space="0" w:color="00668E" w:themeColor="accent1"/>
        <w:insideH w:val="single" w:sz="8" w:space="0" w:color="00668E" w:themeColor="accent1"/>
        <w:insideV w:val="single" w:sz="8" w:space="0" w:color="00668E" w:themeColor="accent1"/>
      </w:tblBorders>
    </w:tblPr>
    <w:tcPr>
      <w:shd w:val="clear" w:color="auto" w:fill="A4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AFF" w:themeFill="accent1" w:themeFillTint="33"/>
      </w:tcPr>
    </w:tblStylePr>
    <w:tblStylePr w:type="band1Vert">
      <w:tblPr/>
      <w:tcPr>
        <w:shd w:val="clear" w:color="auto" w:fill="47CBFF" w:themeFill="accent1" w:themeFillTint="7F"/>
      </w:tcPr>
    </w:tblStylePr>
    <w:tblStylePr w:type="band1Horz">
      <w:tblPr/>
      <w:tcPr>
        <w:tcBorders>
          <w:insideH w:val="single" w:sz="6" w:space="0" w:color="00668E" w:themeColor="accent1"/>
          <w:insideV w:val="single" w:sz="6" w:space="0" w:color="00668E" w:themeColor="accent1"/>
        </w:tcBorders>
        <w:shd w:val="clear" w:color="auto" w:fill="47C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A9BF" w:themeColor="accent2"/>
        <w:left w:val="single" w:sz="8" w:space="0" w:color="6EA9BF" w:themeColor="accent2"/>
        <w:bottom w:val="single" w:sz="8" w:space="0" w:color="6EA9BF" w:themeColor="accent2"/>
        <w:right w:val="single" w:sz="8" w:space="0" w:color="6EA9BF" w:themeColor="accent2"/>
        <w:insideH w:val="single" w:sz="8" w:space="0" w:color="6EA9BF" w:themeColor="accent2"/>
        <w:insideV w:val="single" w:sz="8" w:space="0" w:color="6EA9BF" w:themeColor="accent2"/>
      </w:tblBorders>
    </w:tblPr>
    <w:tcPr>
      <w:shd w:val="clear" w:color="auto" w:fill="DBE9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DF2" w:themeFill="accent2" w:themeFillTint="33"/>
      </w:tcPr>
    </w:tblStylePr>
    <w:tblStylePr w:type="band1Vert">
      <w:tblPr/>
      <w:tcPr>
        <w:shd w:val="clear" w:color="auto" w:fill="B6D4DF" w:themeFill="accent2" w:themeFillTint="7F"/>
      </w:tcPr>
    </w:tblStylePr>
    <w:tblStylePr w:type="band1Horz">
      <w:tblPr/>
      <w:tcPr>
        <w:tcBorders>
          <w:insideH w:val="single" w:sz="6" w:space="0" w:color="6EA9BF" w:themeColor="accent2"/>
          <w:insideV w:val="single" w:sz="6" w:space="0" w:color="6EA9BF" w:themeColor="accent2"/>
        </w:tcBorders>
        <w:shd w:val="clear" w:color="auto" w:fill="B6D4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DCE7" w:themeColor="accent3"/>
        <w:left w:val="single" w:sz="8" w:space="0" w:color="C5DCE7" w:themeColor="accent3"/>
        <w:bottom w:val="single" w:sz="8" w:space="0" w:color="C5DCE7" w:themeColor="accent3"/>
        <w:right w:val="single" w:sz="8" w:space="0" w:color="C5DCE7" w:themeColor="accent3"/>
        <w:insideH w:val="single" w:sz="8" w:space="0" w:color="C5DCE7" w:themeColor="accent3"/>
        <w:insideV w:val="single" w:sz="8" w:space="0" w:color="C5DCE7" w:themeColor="accent3"/>
      </w:tblBorders>
    </w:tblPr>
    <w:tcPr>
      <w:shd w:val="clear" w:color="auto" w:fill="F0F6F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7FA" w:themeFill="accent3" w:themeFillTint="33"/>
      </w:tcPr>
    </w:tblStylePr>
    <w:tblStylePr w:type="band1Vert">
      <w:tblPr/>
      <w:tcPr>
        <w:shd w:val="clear" w:color="auto" w:fill="E2EDF3" w:themeFill="accent3" w:themeFillTint="7F"/>
      </w:tcPr>
    </w:tblStylePr>
    <w:tblStylePr w:type="band1Horz">
      <w:tblPr/>
      <w:tcPr>
        <w:tcBorders>
          <w:insideH w:val="single" w:sz="6" w:space="0" w:color="C5DCE7" w:themeColor="accent3"/>
          <w:insideV w:val="single" w:sz="6" w:space="0" w:color="C5DCE7" w:themeColor="accent3"/>
        </w:tcBorders>
        <w:shd w:val="clear" w:color="auto" w:fill="E2ED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949E" w:themeColor="accent4"/>
        <w:left w:val="single" w:sz="8" w:space="0" w:color="8C949E" w:themeColor="accent4"/>
        <w:bottom w:val="single" w:sz="8" w:space="0" w:color="8C949E" w:themeColor="accent4"/>
        <w:right w:val="single" w:sz="8" w:space="0" w:color="8C949E" w:themeColor="accent4"/>
        <w:insideH w:val="single" w:sz="8" w:space="0" w:color="8C949E" w:themeColor="accent4"/>
        <w:insideV w:val="single" w:sz="8" w:space="0" w:color="8C949E" w:themeColor="accent4"/>
      </w:tblBorders>
    </w:tblPr>
    <w:tcPr>
      <w:shd w:val="clear" w:color="auto" w:fill="E2E4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4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B" w:themeFill="accent4" w:themeFillTint="33"/>
      </w:tcPr>
    </w:tblStylePr>
    <w:tblStylePr w:type="band1Vert">
      <w:tblPr/>
      <w:tcPr>
        <w:shd w:val="clear" w:color="auto" w:fill="C5C9CE" w:themeFill="accent4" w:themeFillTint="7F"/>
      </w:tcPr>
    </w:tblStylePr>
    <w:tblStylePr w:type="band1Horz">
      <w:tblPr/>
      <w:tcPr>
        <w:tcBorders>
          <w:insideH w:val="single" w:sz="6" w:space="0" w:color="8C949E" w:themeColor="accent4"/>
          <w:insideV w:val="single" w:sz="6" w:space="0" w:color="8C949E" w:themeColor="accent4"/>
        </w:tcBorders>
        <w:shd w:val="clear" w:color="auto" w:fill="C5C9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2B1A" w:themeColor="accent5"/>
        <w:left w:val="single" w:sz="8" w:space="0" w:color="C52B1A" w:themeColor="accent5"/>
        <w:bottom w:val="single" w:sz="8" w:space="0" w:color="C52B1A" w:themeColor="accent5"/>
        <w:right w:val="single" w:sz="8" w:space="0" w:color="C52B1A" w:themeColor="accent5"/>
        <w:insideH w:val="single" w:sz="8" w:space="0" w:color="C52B1A" w:themeColor="accent5"/>
        <w:insideV w:val="single" w:sz="8" w:space="0" w:color="C52B1A" w:themeColor="accent5"/>
      </w:tblBorders>
    </w:tblPr>
    <w:tcPr>
      <w:shd w:val="clear" w:color="auto" w:fill="F6C5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0CC" w:themeFill="accent5" w:themeFillTint="33"/>
      </w:tcPr>
    </w:tblStylePr>
    <w:tblStylePr w:type="band1Vert">
      <w:tblPr/>
      <w:tcPr>
        <w:shd w:val="clear" w:color="auto" w:fill="EE8B80" w:themeFill="accent5" w:themeFillTint="7F"/>
      </w:tcPr>
    </w:tblStylePr>
    <w:tblStylePr w:type="band1Horz">
      <w:tblPr/>
      <w:tcPr>
        <w:tcBorders>
          <w:insideH w:val="single" w:sz="6" w:space="0" w:color="C52B1A" w:themeColor="accent5"/>
          <w:insideV w:val="single" w:sz="6" w:space="0" w:color="C52B1A" w:themeColor="accent5"/>
        </w:tcBorders>
        <w:shd w:val="clear" w:color="auto" w:fill="EE8B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0B51" w:themeColor="accent6"/>
        <w:left w:val="single" w:sz="8" w:space="0" w:color="DB0B51" w:themeColor="accent6"/>
        <w:bottom w:val="single" w:sz="8" w:space="0" w:color="DB0B51" w:themeColor="accent6"/>
        <w:right w:val="single" w:sz="8" w:space="0" w:color="DB0B51" w:themeColor="accent6"/>
        <w:insideH w:val="single" w:sz="8" w:space="0" w:color="DB0B51" w:themeColor="accent6"/>
        <w:insideV w:val="single" w:sz="8" w:space="0" w:color="DB0B51" w:themeColor="accent6"/>
      </w:tblBorders>
    </w:tblPr>
    <w:tcPr>
      <w:shd w:val="clear" w:color="auto" w:fill="FBBC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9DA" w:themeFill="accent6" w:themeFillTint="33"/>
      </w:tcPr>
    </w:tblStylePr>
    <w:tblStylePr w:type="band1Vert">
      <w:tblPr/>
      <w:tcPr>
        <w:shd w:val="clear" w:color="auto" w:fill="F87AA4" w:themeFill="accent6" w:themeFillTint="7F"/>
      </w:tcPr>
    </w:tblStylePr>
    <w:tblStylePr w:type="band1Horz">
      <w:tblPr/>
      <w:tcPr>
        <w:tcBorders>
          <w:insideH w:val="single" w:sz="6" w:space="0" w:color="DB0B51" w:themeColor="accent6"/>
          <w:insideV w:val="single" w:sz="6" w:space="0" w:color="DB0B51" w:themeColor="accent6"/>
        </w:tcBorders>
        <w:shd w:val="clear" w:color="auto" w:fill="F87A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8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8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7C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7CB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9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9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9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9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9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4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4D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6F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DCE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DCE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DCE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DCE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ED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EDF3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4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949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949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949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949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9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9CE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5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2B1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2B1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2B1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2B1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B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B80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C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0B5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0B5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0B5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0B5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A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AA4" w:themeFill="accent6" w:themeFillTint="7F"/>
      </w:tcPr>
    </w:tblStylePr>
  </w:style>
  <w:style w:type="table" w:customStyle="1" w:styleId="MediumList11">
    <w:name w:val="Medium List 11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00668E" w:themeColor="accent1"/>
        <w:bottom w:val="single" w:sz="8" w:space="0" w:color="00668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8E" w:themeColor="accent1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00668E" w:themeColor="accent1"/>
          <w:bottom w:val="single" w:sz="8" w:space="0" w:color="0066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8E" w:themeColor="accent1"/>
          <w:bottom w:val="single" w:sz="8" w:space="0" w:color="00668E" w:themeColor="accent1"/>
        </w:tcBorders>
      </w:tcPr>
    </w:tblStylePr>
    <w:tblStylePr w:type="band1Vert">
      <w:tblPr/>
      <w:tcPr>
        <w:shd w:val="clear" w:color="auto" w:fill="A4E5FF" w:themeFill="accent1" w:themeFillTint="3F"/>
      </w:tcPr>
    </w:tblStylePr>
    <w:tblStylePr w:type="band1Horz">
      <w:tblPr/>
      <w:tcPr>
        <w:shd w:val="clear" w:color="auto" w:fill="A4E5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6EA9BF" w:themeColor="accent2"/>
        <w:bottom w:val="single" w:sz="8" w:space="0" w:color="6EA9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9BF" w:themeColor="accent2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6EA9BF" w:themeColor="accent2"/>
          <w:bottom w:val="single" w:sz="8" w:space="0" w:color="6EA9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9BF" w:themeColor="accent2"/>
          <w:bottom w:val="single" w:sz="8" w:space="0" w:color="6EA9BF" w:themeColor="accent2"/>
        </w:tcBorders>
      </w:tcPr>
    </w:tblStylePr>
    <w:tblStylePr w:type="band1Vert">
      <w:tblPr/>
      <w:tcPr>
        <w:shd w:val="clear" w:color="auto" w:fill="DBE9EF" w:themeFill="accent2" w:themeFillTint="3F"/>
      </w:tcPr>
    </w:tblStylePr>
    <w:tblStylePr w:type="band1Horz">
      <w:tblPr/>
      <w:tcPr>
        <w:shd w:val="clear" w:color="auto" w:fill="DBE9E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C5DCE7" w:themeColor="accent3"/>
        <w:bottom w:val="single" w:sz="8" w:space="0" w:color="C5DCE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DCE7" w:themeColor="accent3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C5DCE7" w:themeColor="accent3"/>
          <w:bottom w:val="single" w:sz="8" w:space="0" w:color="C5DC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DCE7" w:themeColor="accent3"/>
          <w:bottom w:val="single" w:sz="8" w:space="0" w:color="C5DCE7" w:themeColor="accent3"/>
        </w:tcBorders>
      </w:tcPr>
    </w:tblStylePr>
    <w:tblStylePr w:type="band1Vert">
      <w:tblPr/>
      <w:tcPr>
        <w:shd w:val="clear" w:color="auto" w:fill="F0F6F9" w:themeFill="accent3" w:themeFillTint="3F"/>
      </w:tcPr>
    </w:tblStylePr>
    <w:tblStylePr w:type="band1Horz">
      <w:tblPr/>
      <w:tcPr>
        <w:shd w:val="clear" w:color="auto" w:fill="F0F6F9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8C949E" w:themeColor="accent4"/>
        <w:bottom w:val="single" w:sz="8" w:space="0" w:color="8C949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949E" w:themeColor="accent4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8C949E" w:themeColor="accent4"/>
          <w:bottom w:val="single" w:sz="8" w:space="0" w:color="8C949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949E" w:themeColor="accent4"/>
          <w:bottom w:val="single" w:sz="8" w:space="0" w:color="8C949E" w:themeColor="accent4"/>
        </w:tcBorders>
      </w:tcPr>
    </w:tblStylePr>
    <w:tblStylePr w:type="band1Vert">
      <w:tblPr/>
      <w:tcPr>
        <w:shd w:val="clear" w:color="auto" w:fill="E2E4E7" w:themeFill="accent4" w:themeFillTint="3F"/>
      </w:tcPr>
    </w:tblStylePr>
    <w:tblStylePr w:type="band1Horz">
      <w:tblPr/>
      <w:tcPr>
        <w:shd w:val="clear" w:color="auto" w:fill="E2E4E7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C52B1A" w:themeColor="accent5"/>
        <w:bottom w:val="single" w:sz="8" w:space="0" w:color="C52B1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2B1A" w:themeColor="accent5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C52B1A" w:themeColor="accent5"/>
          <w:bottom w:val="single" w:sz="8" w:space="0" w:color="C52B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2B1A" w:themeColor="accent5"/>
          <w:bottom w:val="single" w:sz="8" w:space="0" w:color="C52B1A" w:themeColor="accent5"/>
        </w:tcBorders>
      </w:tcPr>
    </w:tblStylePr>
    <w:tblStylePr w:type="band1Vert">
      <w:tblPr/>
      <w:tcPr>
        <w:shd w:val="clear" w:color="auto" w:fill="F6C5C0" w:themeFill="accent5" w:themeFillTint="3F"/>
      </w:tcPr>
    </w:tblStylePr>
    <w:tblStylePr w:type="band1Horz">
      <w:tblPr/>
      <w:tcPr>
        <w:shd w:val="clear" w:color="auto" w:fill="F6C5C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DB0B51" w:themeColor="accent6"/>
        <w:bottom w:val="single" w:sz="8" w:space="0" w:color="DB0B5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0B51" w:themeColor="accent6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DB0B51" w:themeColor="accent6"/>
          <w:bottom w:val="single" w:sz="8" w:space="0" w:color="DB0B5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0B51" w:themeColor="accent6"/>
          <w:bottom w:val="single" w:sz="8" w:space="0" w:color="DB0B51" w:themeColor="accent6"/>
        </w:tcBorders>
      </w:tcPr>
    </w:tblStylePr>
    <w:tblStylePr w:type="band1Vert">
      <w:tblPr/>
      <w:tcPr>
        <w:shd w:val="clear" w:color="auto" w:fill="FBBCD1" w:themeFill="accent6" w:themeFillTint="3F"/>
      </w:tcPr>
    </w:tblStylePr>
    <w:tblStylePr w:type="band1Horz">
      <w:tblPr/>
      <w:tcPr>
        <w:shd w:val="clear" w:color="auto" w:fill="FBBCD1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8E" w:themeColor="accent1"/>
        <w:left w:val="single" w:sz="8" w:space="0" w:color="00668E" w:themeColor="accent1"/>
        <w:bottom w:val="single" w:sz="8" w:space="0" w:color="00668E" w:themeColor="accent1"/>
        <w:right w:val="single" w:sz="8" w:space="0" w:color="00668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8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8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8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8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A9BF" w:themeColor="accent2"/>
        <w:left w:val="single" w:sz="8" w:space="0" w:color="6EA9BF" w:themeColor="accent2"/>
        <w:bottom w:val="single" w:sz="8" w:space="0" w:color="6EA9BF" w:themeColor="accent2"/>
        <w:right w:val="single" w:sz="8" w:space="0" w:color="6EA9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9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A9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9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9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9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9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DCE7" w:themeColor="accent3"/>
        <w:left w:val="single" w:sz="8" w:space="0" w:color="C5DCE7" w:themeColor="accent3"/>
        <w:bottom w:val="single" w:sz="8" w:space="0" w:color="C5DCE7" w:themeColor="accent3"/>
        <w:right w:val="single" w:sz="8" w:space="0" w:color="C5DCE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DC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DCE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DCE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DCE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6F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6F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949E" w:themeColor="accent4"/>
        <w:left w:val="single" w:sz="8" w:space="0" w:color="8C949E" w:themeColor="accent4"/>
        <w:bottom w:val="single" w:sz="8" w:space="0" w:color="8C949E" w:themeColor="accent4"/>
        <w:right w:val="single" w:sz="8" w:space="0" w:color="8C949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949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949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949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949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4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4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2B1A" w:themeColor="accent5"/>
        <w:left w:val="single" w:sz="8" w:space="0" w:color="C52B1A" w:themeColor="accent5"/>
        <w:bottom w:val="single" w:sz="8" w:space="0" w:color="C52B1A" w:themeColor="accent5"/>
        <w:right w:val="single" w:sz="8" w:space="0" w:color="C52B1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2B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2B1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2B1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2B1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5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5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0B51" w:themeColor="accent6"/>
        <w:left w:val="single" w:sz="8" w:space="0" w:color="DB0B51" w:themeColor="accent6"/>
        <w:bottom w:val="single" w:sz="8" w:space="0" w:color="DB0B51" w:themeColor="accent6"/>
        <w:right w:val="single" w:sz="8" w:space="0" w:color="DB0B5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0B5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0B5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0B5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0B5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C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C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00A8EA" w:themeColor="accent1" w:themeTint="BF"/>
        <w:left w:val="single" w:sz="8" w:space="0" w:color="00A8EA" w:themeColor="accent1" w:themeTint="BF"/>
        <w:bottom w:val="single" w:sz="8" w:space="0" w:color="00A8EA" w:themeColor="accent1" w:themeTint="BF"/>
        <w:right w:val="single" w:sz="8" w:space="0" w:color="00A8EA" w:themeColor="accent1" w:themeTint="BF"/>
        <w:insideH w:val="single" w:sz="8" w:space="0" w:color="00A8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8EA" w:themeColor="accent1" w:themeTint="BF"/>
          <w:left w:val="single" w:sz="8" w:space="0" w:color="00A8EA" w:themeColor="accent1" w:themeTint="BF"/>
          <w:bottom w:val="single" w:sz="8" w:space="0" w:color="00A8EA" w:themeColor="accent1" w:themeTint="BF"/>
          <w:right w:val="single" w:sz="8" w:space="0" w:color="00A8EA" w:themeColor="accent1" w:themeTint="BF"/>
          <w:insideH w:val="nil"/>
          <w:insideV w:val="nil"/>
        </w:tcBorders>
        <w:shd w:val="clear" w:color="auto" w:fill="0066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8EA" w:themeColor="accent1" w:themeTint="BF"/>
          <w:left w:val="single" w:sz="8" w:space="0" w:color="00A8EA" w:themeColor="accent1" w:themeTint="BF"/>
          <w:bottom w:val="single" w:sz="8" w:space="0" w:color="00A8EA" w:themeColor="accent1" w:themeTint="BF"/>
          <w:right w:val="single" w:sz="8" w:space="0" w:color="00A8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92BECF" w:themeColor="accent2" w:themeTint="BF"/>
        <w:left w:val="single" w:sz="8" w:space="0" w:color="92BECF" w:themeColor="accent2" w:themeTint="BF"/>
        <w:bottom w:val="single" w:sz="8" w:space="0" w:color="92BECF" w:themeColor="accent2" w:themeTint="BF"/>
        <w:right w:val="single" w:sz="8" w:space="0" w:color="92BECF" w:themeColor="accent2" w:themeTint="BF"/>
        <w:insideH w:val="single" w:sz="8" w:space="0" w:color="92BE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ECF" w:themeColor="accent2" w:themeTint="BF"/>
          <w:left w:val="single" w:sz="8" w:space="0" w:color="92BECF" w:themeColor="accent2" w:themeTint="BF"/>
          <w:bottom w:val="single" w:sz="8" w:space="0" w:color="92BECF" w:themeColor="accent2" w:themeTint="BF"/>
          <w:right w:val="single" w:sz="8" w:space="0" w:color="92BECF" w:themeColor="accent2" w:themeTint="BF"/>
          <w:insideH w:val="nil"/>
          <w:insideV w:val="nil"/>
        </w:tcBorders>
        <w:shd w:val="clear" w:color="auto" w:fill="6EA9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ECF" w:themeColor="accent2" w:themeTint="BF"/>
          <w:left w:val="single" w:sz="8" w:space="0" w:color="92BECF" w:themeColor="accent2" w:themeTint="BF"/>
          <w:bottom w:val="single" w:sz="8" w:space="0" w:color="92BECF" w:themeColor="accent2" w:themeTint="BF"/>
          <w:right w:val="single" w:sz="8" w:space="0" w:color="92BE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9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D3E4ED" w:themeColor="accent3" w:themeTint="BF"/>
        <w:left w:val="single" w:sz="8" w:space="0" w:color="D3E4ED" w:themeColor="accent3" w:themeTint="BF"/>
        <w:bottom w:val="single" w:sz="8" w:space="0" w:color="D3E4ED" w:themeColor="accent3" w:themeTint="BF"/>
        <w:right w:val="single" w:sz="8" w:space="0" w:color="D3E4ED" w:themeColor="accent3" w:themeTint="BF"/>
        <w:insideH w:val="single" w:sz="8" w:space="0" w:color="D3E4E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3E4ED" w:themeColor="accent3" w:themeTint="BF"/>
          <w:left w:val="single" w:sz="8" w:space="0" w:color="D3E4ED" w:themeColor="accent3" w:themeTint="BF"/>
          <w:bottom w:val="single" w:sz="8" w:space="0" w:color="D3E4ED" w:themeColor="accent3" w:themeTint="BF"/>
          <w:right w:val="single" w:sz="8" w:space="0" w:color="D3E4ED" w:themeColor="accent3" w:themeTint="BF"/>
          <w:insideH w:val="nil"/>
          <w:insideV w:val="nil"/>
        </w:tcBorders>
        <w:shd w:val="clear" w:color="auto" w:fill="C5DC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E4ED" w:themeColor="accent3" w:themeTint="BF"/>
          <w:left w:val="single" w:sz="8" w:space="0" w:color="D3E4ED" w:themeColor="accent3" w:themeTint="BF"/>
          <w:bottom w:val="single" w:sz="8" w:space="0" w:color="D3E4ED" w:themeColor="accent3" w:themeTint="BF"/>
          <w:right w:val="single" w:sz="8" w:space="0" w:color="D3E4E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F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6F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A8AEB6" w:themeColor="accent4" w:themeTint="BF"/>
        <w:left w:val="single" w:sz="8" w:space="0" w:color="A8AEB6" w:themeColor="accent4" w:themeTint="BF"/>
        <w:bottom w:val="single" w:sz="8" w:space="0" w:color="A8AEB6" w:themeColor="accent4" w:themeTint="BF"/>
        <w:right w:val="single" w:sz="8" w:space="0" w:color="A8AEB6" w:themeColor="accent4" w:themeTint="BF"/>
        <w:insideH w:val="single" w:sz="8" w:space="0" w:color="A8A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AEB6" w:themeColor="accent4" w:themeTint="BF"/>
          <w:left w:val="single" w:sz="8" w:space="0" w:color="A8AEB6" w:themeColor="accent4" w:themeTint="BF"/>
          <w:bottom w:val="single" w:sz="8" w:space="0" w:color="A8AEB6" w:themeColor="accent4" w:themeTint="BF"/>
          <w:right w:val="single" w:sz="8" w:space="0" w:color="A8AEB6" w:themeColor="accent4" w:themeTint="BF"/>
          <w:insideH w:val="nil"/>
          <w:insideV w:val="nil"/>
        </w:tcBorders>
        <w:shd w:val="clear" w:color="auto" w:fill="8C949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AEB6" w:themeColor="accent4" w:themeTint="BF"/>
          <w:left w:val="single" w:sz="8" w:space="0" w:color="A8AEB6" w:themeColor="accent4" w:themeTint="BF"/>
          <w:bottom w:val="single" w:sz="8" w:space="0" w:color="A8AEB6" w:themeColor="accent4" w:themeTint="BF"/>
          <w:right w:val="single" w:sz="8" w:space="0" w:color="A8A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4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4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E65141" w:themeColor="accent5" w:themeTint="BF"/>
        <w:left w:val="single" w:sz="8" w:space="0" w:color="E65141" w:themeColor="accent5" w:themeTint="BF"/>
        <w:bottom w:val="single" w:sz="8" w:space="0" w:color="E65141" w:themeColor="accent5" w:themeTint="BF"/>
        <w:right w:val="single" w:sz="8" w:space="0" w:color="E65141" w:themeColor="accent5" w:themeTint="BF"/>
        <w:insideH w:val="single" w:sz="8" w:space="0" w:color="E6514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5141" w:themeColor="accent5" w:themeTint="BF"/>
          <w:left w:val="single" w:sz="8" w:space="0" w:color="E65141" w:themeColor="accent5" w:themeTint="BF"/>
          <w:bottom w:val="single" w:sz="8" w:space="0" w:color="E65141" w:themeColor="accent5" w:themeTint="BF"/>
          <w:right w:val="single" w:sz="8" w:space="0" w:color="E65141" w:themeColor="accent5" w:themeTint="BF"/>
          <w:insideH w:val="nil"/>
          <w:insideV w:val="nil"/>
        </w:tcBorders>
        <w:shd w:val="clear" w:color="auto" w:fill="C52B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5141" w:themeColor="accent5" w:themeTint="BF"/>
          <w:left w:val="single" w:sz="8" w:space="0" w:color="E65141" w:themeColor="accent5" w:themeTint="BF"/>
          <w:bottom w:val="single" w:sz="8" w:space="0" w:color="E65141" w:themeColor="accent5" w:themeTint="BF"/>
          <w:right w:val="single" w:sz="8" w:space="0" w:color="E6514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5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5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F53776" w:themeColor="accent6" w:themeTint="BF"/>
        <w:left w:val="single" w:sz="8" w:space="0" w:color="F53776" w:themeColor="accent6" w:themeTint="BF"/>
        <w:bottom w:val="single" w:sz="8" w:space="0" w:color="F53776" w:themeColor="accent6" w:themeTint="BF"/>
        <w:right w:val="single" w:sz="8" w:space="0" w:color="F53776" w:themeColor="accent6" w:themeTint="BF"/>
        <w:insideH w:val="single" w:sz="8" w:space="0" w:color="F537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3776" w:themeColor="accent6" w:themeTint="BF"/>
          <w:left w:val="single" w:sz="8" w:space="0" w:color="F53776" w:themeColor="accent6" w:themeTint="BF"/>
          <w:bottom w:val="single" w:sz="8" w:space="0" w:color="F53776" w:themeColor="accent6" w:themeTint="BF"/>
          <w:right w:val="single" w:sz="8" w:space="0" w:color="F53776" w:themeColor="accent6" w:themeTint="BF"/>
          <w:insideH w:val="nil"/>
          <w:insideV w:val="nil"/>
        </w:tcBorders>
        <w:shd w:val="clear" w:color="auto" w:fill="DB0B5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3776" w:themeColor="accent6" w:themeTint="BF"/>
          <w:left w:val="single" w:sz="8" w:space="0" w:color="F53776" w:themeColor="accent6" w:themeTint="BF"/>
          <w:bottom w:val="single" w:sz="8" w:space="0" w:color="F53776" w:themeColor="accent6" w:themeTint="BF"/>
          <w:right w:val="single" w:sz="8" w:space="0" w:color="F537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C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C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8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9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9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9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DCE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DC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DCE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949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949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949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2B1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2B1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2B1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0B5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0B5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0B5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29"/>
    <w:semiHidden/>
    <w:rsid w:val="00DA0E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00" w:after="100" w:line="276" w:lineRule="auto"/>
      <w:ind w:left="1134" w:hanging="1134"/>
      <w:jc w:val="both"/>
    </w:pPr>
    <w:rPr>
      <w:rFonts w:asciiTheme="majorHAnsi" w:eastAsiaTheme="majorEastAsia" w:hAnsiTheme="majorHAnsi" w:cstheme="majorBidi"/>
      <w:lang w:val="en-GB" w:eastAsia="sv-SE"/>
    </w:rPr>
  </w:style>
  <w:style w:type="character" w:customStyle="1" w:styleId="MessageHeaderChar">
    <w:name w:val="Message Header Char"/>
    <w:basedOn w:val="DefaultParagraphFont"/>
    <w:link w:val="MessageHeader"/>
    <w:uiPriority w:val="29"/>
    <w:semiHidden/>
    <w:rsid w:val="00DA0EF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qFormat/>
    <w:rsid w:val="00DA0EFE"/>
    <w:rPr>
      <w:rFonts w:ascii="Arial" w:hAnsi="Arial"/>
      <w:szCs w:val="24"/>
      <w:lang w:val="en-GB"/>
    </w:rPr>
  </w:style>
  <w:style w:type="paragraph" w:styleId="NormalWeb">
    <w:name w:val="Normal (Web)"/>
    <w:basedOn w:val="Normal"/>
    <w:uiPriority w:val="29"/>
    <w:semiHidden/>
    <w:rsid w:val="00DA0EFE"/>
    <w:pPr>
      <w:spacing w:before="100" w:after="100" w:line="276" w:lineRule="auto"/>
      <w:jc w:val="both"/>
    </w:pPr>
    <w:rPr>
      <w:rFonts w:eastAsia="Times New Roman"/>
      <w:lang w:val="en-GB" w:eastAsia="sv-SE"/>
    </w:rPr>
  </w:style>
  <w:style w:type="paragraph" w:styleId="NormalIndent">
    <w:name w:val="Normal Indent"/>
    <w:basedOn w:val="Normal"/>
    <w:uiPriority w:val="29"/>
    <w:semiHidden/>
    <w:rsid w:val="00DA0EFE"/>
    <w:pPr>
      <w:spacing w:before="100" w:after="100" w:line="276" w:lineRule="auto"/>
      <w:ind w:left="72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NoteHeading">
    <w:name w:val="Note Heading"/>
    <w:basedOn w:val="Normal"/>
    <w:next w:val="Normal"/>
    <w:link w:val="NoteHeadingChar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NoteHeadingChar">
    <w:name w:val="Note Heading Char"/>
    <w:basedOn w:val="DefaultParagraphFont"/>
    <w:link w:val="NoteHeading"/>
    <w:uiPriority w:val="29"/>
    <w:semiHidden/>
    <w:rsid w:val="00DA0EFE"/>
    <w:rPr>
      <w:rFonts w:ascii="Calibri" w:hAnsi="Calibri"/>
      <w:sz w:val="22"/>
      <w:szCs w:val="24"/>
    </w:rPr>
  </w:style>
  <w:style w:type="paragraph" w:styleId="PlainText">
    <w:name w:val="Plain Text"/>
    <w:basedOn w:val="Normal"/>
    <w:link w:val="PlainTextChar"/>
    <w:uiPriority w:val="29"/>
    <w:semiHidden/>
    <w:rsid w:val="00DA0EFE"/>
    <w:pPr>
      <w:spacing w:before="100" w:after="100" w:line="276" w:lineRule="auto"/>
      <w:jc w:val="both"/>
    </w:pPr>
    <w:rPr>
      <w:rFonts w:ascii="Consolas" w:eastAsia="Times New Roman" w:hAnsi="Consolas" w:cs="Consolas"/>
      <w:sz w:val="21"/>
      <w:szCs w:val="21"/>
      <w:lang w:val="en-GB" w:eastAsia="sv-SE"/>
    </w:rPr>
  </w:style>
  <w:style w:type="character" w:customStyle="1" w:styleId="PlainTextChar">
    <w:name w:val="Plain Text Char"/>
    <w:basedOn w:val="DefaultParagraphFont"/>
    <w:link w:val="PlainText"/>
    <w:uiPriority w:val="29"/>
    <w:semiHidden/>
    <w:rsid w:val="00DA0EFE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i/>
      <w:iCs/>
      <w:color w:val="000000" w:themeColor="text1"/>
      <w:sz w:val="22"/>
      <w:lang w:val="en-GB" w:eastAsia="sv-SE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A0EFE"/>
    <w:rPr>
      <w:rFonts w:ascii="Calibri" w:hAnsi="Calibri"/>
      <w:i/>
      <w:iCs/>
      <w:color w:val="000000" w:themeColor="text1"/>
      <w:sz w:val="22"/>
      <w:szCs w:val="24"/>
    </w:rPr>
  </w:style>
  <w:style w:type="paragraph" w:styleId="Salutation">
    <w:name w:val="Salutation"/>
    <w:basedOn w:val="Normal"/>
    <w:next w:val="Normal"/>
    <w:link w:val="SalutationChar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SalutationChar">
    <w:name w:val="Salutation Char"/>
    <w:basedOn w:val="DefaultParagraphFont"/>
    <w:link w:val="Salutation"/>
    <w:uiPriority w:val="29"/>
    <w:semiHidden/>
    <w:rsid w:val="00DA0EFE"/>
    <w:rPr>
      <w:rFonts w:ascii="Calibri" w:hAnsi="Calibri"/>
      <w:sz w:val="22"/>
      <w:szCs w:val="24"/>
    </w:rPr>
  </w:style>
  <w:style w:type="paragraph" w:styleId="Signature">
    <w:name w:val="Signature"/>
    <w:basedOn w:val="Normal"/>
    <w:link w:val="SignatureChar"/>
    <w:uiPriority w:val="29"/>
    <w:semiHidden/>
    <w:rsid w:val="00DA0EFE"/>
    <w:pPr>
      <w:spacing w:before="100" w:after="100" w:line="276" w:lineRule="auto"/>
      <w:ind w:left="4252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SignatureChar">
    <w:name w:val="Signature Char"/>
    <w:basedOn w:val="DefaultParagraphFont"/>
    <w:link w:val="Signature"/>
    <w:uiPriority w:val="29"/>
    <w:semiHidden/>
    <w:rsid w:val="00DA0EFE"/>
    <w:rPr>
      <w:rFonts w:ascii="Calibri" w:hAnsi="Calibri"/>
      <w:sz w:val="22"/>
      <w:szCs w:val="24"/>
    </w:rPr>
  </w:style>
  <w:style w:type="character" w:styleId="Strong">
    <w:name w:val="Strong"/>
    <w:basedOn w:val="DefaultParagraphFont"/>
    <w:uiPriority w:val="29"/>
    <w:semiHidden/>
    <w:rsid w:val="00DA0EFE"/>
    <w:rPr>
      <w:b/>
      <w:bCs/>
    </w:rPr>
  </w:style>
  <w:style w:type="paragraph" w:styleId="Subtitle">
    <w:name w:val="Subtitle"/>
    <w:basedOn w:val="Normal"/>
    <w:next w:val="Normal"/>
    <w:link w:val="SubtitleChar"/>
    <w:uiPriority w:val="29"/>
    <w:semiHidden/>
    <w:rsid w:val="00DA0EFE"/>
    <w:pPr>
      <w:numPr>
        <w:ilvl w:val="1"/>
      </w:numPr>
      <w:spacing w:before="100" w:after="100" w:line="276" w:lineRule="auto"/>
      <w:jc w:val="both"/>
    </w:pPr>
    <w:rPr>
      <w:rFonts w:asciiTheme="majorHAnsi" w:eastAsiaTheme="majorEastAsia" w:hAnsiTheme="majorHAnsi" w:cstheme="majorBidi"/>
      <w:i/>
      <w:iCs/>
      <w:color w:val="00668E" w:themeColor="accent1"/>
      <w:spacing w:val="15"/>
      <w:lang w:val="en-GB" w:eastAsia="sv-SE"/>
    </w:rPr>
  </w:style>
  <w:style w:type="character" w:customStyle="1" w:styleId="SubtitleChar">
    <w:name w:val="Subtitle Char"/>
    <w:basedOn w:val="DefaultParagraphFont"/>
    <w:link w:val="Subtitle"/>
    <w:uiPriority w:val="29"/>
    <w:semiHidden/>
    <w:rsid w:val="00DA0EFE"/>
    <w:rPr>
      <w:rFonts w:asciiTheme="majorHAnsi" w:eastAsiaTheme="majorEastAsia" w:hAnsiTheme="majorHAnsi" w:cstheme="majorBidi"/>
      <w:i/>
      <w:iCs/>
      <w:color w:val="00668E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29"/>
    <w:semiHidden/>
    <w:rsid w:val="00DA0EFE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29"/>
    <w:semiHidden/>
    <w:rsid w:val="00DA0EFE"/>
    <w:rPr>
      <w:smallCaps/>
      <w:color w:val="6EA9BF" w:themeColor="accent2"/>
      <w:u w:val="single"/>
    </w:rPr>
  </w:style>
  <w:style w:type="paragraph" w:styleId="TableofAuthorities">
    <w:name w:val="table of authorities"/>
    <w:basedOn w:val="Normal"/>
    <w:next w:val="Normal"/>
    <w:uiPriority w:val="29"/>
    <w:semiHidden/>
    <w:rsid w:val="00DA0EFE"/>
    <w:pPr>
      <w:spacing w:before="100" w:after="100" w:line="276" w:lineRule="auto"/>
      <w:ind w:left="2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TableofFigures">
    <w:name w:val="table of figures"/>
    <w:basedOn w:val="Normal"/>
    <w:next w:val="Normal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sz w:val="22"/>
      <w:lang w:val="en-GB" w:eastAsia="sv-SE"/>
    </w:rPr>
  </w:style>
  <w:style w:type="table" w:styleId="TableTheme">
    <w:name w:val="Table Theme"/>
    <w:basedOn w:val="TableNormal"/>
    <w:rsid w:val="00DA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9"/>
    <w:semiHidden/>
    <w:rsid w:val="00DA0EFE"/>
    <w:pPr>
      <w:pBdr>
        <w:bottom w:val="single" w:sz="8" w:space="4" w:color="00668E" w:themeColor="accent1"/>
      </w:pBdr>
      <w:spacing w:before="100" w:after="300" w:line="276" w:lineRule="auto"/>
      <w:contextualSpacing/>
      <w:jc w:val="both"/>
    </w:pPr>
    <w:rPr>
      <w:rFonts w:asciiTheme="majorHAnsi" w:eastAsiaTheme="majorEastAsia" w:hAnsiTheme="majorHAnsi" w:cstheme="majorBidi"/>
      <w:color w:val="004C6A" w:themeColor="text2" w:themeShade="BF"/>
      <w:spacing w:val="5"/>
      <w:kern w:val="28"/>
      <w:sz w:val="52"/>
      <w:szCs w:val="52"/>
      <w:lang w:val="en-GB" w:eastAsia="sv-SE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DA0EFE"/>
    <w:rPr>
      <w:rFonts w:asciiTheme="majorHAnsi" w:eastAsiaTheme="majorEastAsia" w:hAnsiTheme="majorHAnsi" w:cstheme="majorBidi"/>
      <w:color w:val="004C6A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30"/>
    <w:rsid w:val="00F63727"/>
    <w:pPr>
      <w:tabs>
        <w:tab w:val="right" w:pos="9061"/>
      </w:tabs>
      <w:spacing w:after="100" w:line="276" w:lineRule="auto"/>
    </w:pPr>
    <w:rPr>
      <w:rFonts w:asciiTheme="majorHAnsi" w:eastAsiaTheme="majorEastAsia" w:hAnsiTheme="majorHAnsi" w:cstheme="majorBidi"/>
      <w:b/>
      <w:bCs/>
      <w:caps/>
      <w:sz w:val="22"/>
      <w:lang w:val="en-GB" w:eastAsia="sv-SE"/>
    </w:rPr>
  </w:style>
  <w:style w:type="paragraph" w:styleId="TOC1">
    <w:name w:val="toc 1"/>
    <w:basedOn w:val="Normal"/>
    <w:next w:val="Normal"/>
    <w:uiPriority w:val="39"/>
    <w:rsid w:val="00403750"/>
    <w:pPr>
      <w:tabs>
        <w:tab w:val="left" w:pos="567"/>
        <w:tab w:val="right" w:leader="dot" w:pos="9060"/>
      </w:tabs>
      <w:spacing w:line="276" w:lineRule="auto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TOC2">
    <w:name w:val="toc 2"/>
    <w:basedOn w:val="Normal"/>
    <w:next w:val="Normal"/>
    <w:uiPriority w:val="39"/>
    <w:rsid w:val="0085403E"/>
    <w:pPr>
      <w:spacing w:line="276" w:lineRule="auto"/>
    </w:pPr>
    <w:rPr>
      <w:rFonts w:ascii="Calibri" w:eastAsia="Times New Roman" w:hAnsi="Calibri"/>
      <w:sz w:val="22"/>
      <w:lang w:val="en-GB" w:eastAsia="sv-SE"/>
    </w:rPr>
  </w:style>
  <w:style w:type="paragraph" w:styleId="TOC3">
    <w:name w:val="toc 3"/>
    <w:basedOn w:val="Normal"/>
    <w:next w:val="Normal"/>
    <w:uiPriority w:val="39"/>
    <w:rsid w:val="0085403E"/>
    <w:pPr>
      <w:spacing w:line="276" w:lineRule="auto"/>
    </w:pPr>
    <w:rPr>
      <w:rFonts w:ascii="Calibri" w:eastAsia="Times New Roman" w:hAnsi="Calibri"/>
      <w:sz w:val="22"/>
      <w:lang w:val="en-GB" w:eastAsia="sv-SE"/>
    </w:rPr>
  </w:style>
  <w:style w:type="paragraph" w:styleId="TOC4">
    <w:name w:val="toc 4"/>
    <w:basedOn w:val="Normal"/>
    <w:next w:val="Normal"/>
    <w:uiPriority w:val="39"/>
    <w:rsid w:val="003506EC"/>
    <w:pPr>
      <w:spacing w:before="100" w:after="100" w:line="276" w:lineRule="auto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TOC5">
    <w:name w:val="toc 5"/>
    <w:basedOn w:val="Normal"/>
    <w:next w:val="Normal"/>
    <w:uiPriority w:val="39"/>
    <w:rsid w:val="003506EC"/>
    <w:pPr>
      <w:spacing w:before="100" w:after="100" w:line="276" w:lineRule="auto"/>
      <w:ind w:left="567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TOC6">
    <w:name w:val="toc 6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0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TOC7">
    <w:name w:val="toc 7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TOC8">
    <w:name w:val="toc 8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4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TOC9">
    <w:name w:val="toc 9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6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TOCHeading">
    <w:name w:val="TOC Heading"/>
    <w:basedOn w:val="Heading1"/>
    <w:next w:val="Normal"/>
    <w:uiPriority w:val="29"/>
    <w:semiHidden/>
    <w:qFormat/>
    <w:rsid w:val="00DA0EF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004C6A" w:themeColor="accent1" w:themeShade="BF"/>
      <w:kern w:val="0"/>
      <w:sz w:val="28"/>
      <w:szCs w:val="28"/>
    </w:rPr>
  </w:style>
  <w:style w:type="paragraph" w:customStyle="1" w:styleId="security0">
    <w:name w:val="security"/>
    <w:basedOn w:val="Header"/>
    <w:next w:val="Header"/>
    <w:uiPriority w:val="39"/>
    <w:rsid w:val="004361A4"/>
    <w:rPr>
      <w:i/>
      <w:szCs w:val="16"/>
    </w:rPr>
  </w:style>
  <w:style w:type="paragraph" w:customStyle="1" w:styleId="Heading">
    <w:name w:val="Heading"/>
    <w:basedOn w:val="Normal"/>
    <w:next w:val="Normal"/>
    <w:uiPriority w:val="30"/>
    <w:rsid w:val="00EF466B"/>
    <w:rPr>
      <w:b/>
      <w:caps/>
    </w:rPr>
  </w:style>
  <w:style w:type="paragraph" w:customStyle="1" w:styleId="SubHeading">
    <w:name w:val="SubHeading"/>
    <w:basedOn w:val="Heading"/>
    <w:next w:val="Normal"/>
    <w:uiPriority w:val="29"/>
    <w:rsid w:val="00EF466B"/>
    <w:pPr>
      <w:spacing w:after="200"/>
    </w:pPr>
    <w:rPr>
      <w:caps w:val="0"/>
      <w:sz w:val="20"/>
    </w:rPr>
  </w:style>
  <w:style w:type="paragraph" w:customStyle="1" w:styleId="Partieslist0">
    <w:name w:val="Parties list"/>
    <w:basedOn w:val="Normal"/>
    <w:uiPriority w:val="31"/>
    <w:rsid w:val="00934AE5"/>
    <w:pPr>
      <w:numPr>
        <w:numId w:val="22"/>
      </w:numPr>
    </w:pPr>
  </w:style>
  <w:style w:type="paragraph" w:customStyle="1" w:styleId="Whereaslist0">
    <w:name w:val="Whereas list"/>
    <w:basedOn w:val="Partieslist0"/>
    <w:uiPriority w:val="30"/>
    <w:rsid w:val="00934AE5"/>
    <w:pPr>
      <w:numPr>
        <w:numId w:val="16"/>
      </w:numPr>
    </w:pPr>
  </w:style>
  <w:style w:type="numbering" w:customStyle="1" w:styleId="PartiesList">
    <w:name w:val="PartiesList"/>
    <w:uiPriority w:val="99"/>
    <w:rsid w:val="009D23FE"/>
    <w:pPr>
      <w:numPr>
        <w:numId w:val="12"/>
      </w:numPr>
    </w:pPr>
  </w:style>
  <w:style w:type="numbering" w:customStyle="1" w:styleId="WhereasList">
    <w:name w:val="WhereasList"/>
    <w:uiPriority w:val="99"/>
    <w:rsid w:val="00AA50B1"/>
    <w:pPr>
      <w:numPr>
        <w:numId w:val="13"/>
      </w:numPr>
    </w:pPr>
  </w:style>
  <w:style w:type="numbering" w:customStyle="1" w:styleId="NumberedHeadings">
    <w:name w:val="NumberedHeadings"/>
    <w:uiPriority w:val="99"/>
    <w:rsid w:val="005A7D92"/>
    <w:pPr>
      <w:numPr>
        <w:numId w:val="14"/>
      </w:numPr>
    </w:pPr>
  </w:style>
  <w:style w:type="paragraph" w:customStyle="1" w:styleId="AlphaListLevel1">
    <w:name w:val="Alpha List Level 1"/>
    <w:basedOn w:val="Normal"/>
    <w:uiPriority w:val="18"/>
    <w:qFormat/>
    <w:rsid w:val="005A7D92"/>
    <w:pPr>
      <w:numPr>
        <w:ilvl w:val="5"/>
        <w:numId w:val="17"/>
      </w:numPr>
    </w:pPr>
  </w:style>
  <w:style w:type="paragraph" w:customStyle="1" w:styleId="RomanListLevel1">
    <w:name w:val="Roman List Level 1"/>
    <w:basedOn w:val="Normal"/>
    <w:uiPriority w:val="18"/>
    <w:qFormat/>
    <w:rsid w:val="005A7D92"/>
    <w:pPr>
      <w:numPr>
        <w:ilvl w:val="6"/>
        <w:numId w:val="17"/>
      </w:numPr>
    </w:pPr>
  </w:style>
  <w:style w:type="paragraph" w:customStyle="1" w:styleId="NormaltextLevel2">
    <w:name w:val="Normal text Level 2"/>
    <w:basedOn w:val="Normal"/>
    <w:qFormat/>
    <w:rsid w:val="00AA50B1"/>
    <w:pPr>
      <w:spacing w:before="100" w:after="100" w:line="276" w:lineRule="auto"/>
      <w:ind w:left="851"/>
      <w:jc w:val="both"/>
    </w:pPr>
    <w:rPr>
      <w:rFonts w:ascii="Calibri" w:eastAsia="Times New Roman" w:hAnsi="Calibri"/>
      <w:sz w:val="22"/>
      <w:lang w:val="en-GB" w:eastAsia="sv-SE"/>
    </w:rPr>
  </w:style>
  <w:style w:type="paragraph" w:customStyle="1" w:styleId="Sub-Paragraph1">
    <w:name w:val="Sub-Paragraph 1"/>
    <w:basedOn w:val="Heading2"/>
    <w:uiPriority w:val="4"/>
    <w:qFormat/>
    <w:rsid w:val="00A40688"/>
    <w:pPr>
      <w:keepNext w:val="0"/>
      <w:spacing w:before="100"/>
      <w:jc w:val="both"/>
      <w:outlineLvl w:val="9"/>
    </w:pPr>
    <w:rPr>
      <w:b w:val="0"/>
    </w:rPr>
  </w:style>
  <w:style w:type="paragraph" w:customStyle="1" w:styleId="Sub-Paragraph2">
    <w:name w:val="Sub-Paragraph 2"/>
    <w:basedOn w:val="Heading3"/>
    <w:uiPriority w:val="4"/>
    <w:qFormat/>
    <w:rsid w:val="00A40688"/>
    <w:pPr>
      <w:keepNext w:val="0"/>
      <w:spacing w:before="100"/>
      <w:jc w:val="both"/>
      <w:outlineLvl w:val="9"/>
    </w:pPr>
    <w:rPr>
      <w:b w:val="0"/>
    </w:rPr>
  </w:style>
  <w:style w:type="paragraph" w:customStyle="1" w:styleId="Sub-Paragraph3">
    <w:name w:val="Sub-Paragraph 3"/>
    <w:basedOn w:val="Heading4"/>
    <w:uiPriority w:val="4"/>
    <w:qFormat/>
    <w:rsid w:val="00A40688"/>
    <w:pPr>
      <w:keepNext w:val="0"/>
      <w:keepLines w:val="0"/>
      <w:spacing w:before="100"/>
      <w:outlineLvl w:val="9"/>
    </w:pPr>
    <w:rPr>
      <w:b w:val="0"/>
    </w:rPr>
  </w:style>
  <w:style w:type="paragraph" w:customStyle="1" w:styleId="Sub-Paragraph4">
    <w:name w:val="Sub-Paragraph 4"/>
    <w:basedOn w:val="Heading5"/>
    <w:uiPriority w:val="4"/>
    <w:qFormat/>
    <w:rsid w:val="00A40688"/>
    <w:pPr>
      <w:keepNext w:val="0"/>
      <w:keepLines w:val="0"/>
      <w:spacing w:before="100"/>
      <w:outlineLvl w:val="9"/>
    </w:pPr>
    <w:rPr>
      <w:b w:val="0"/>
    </w:rPr>
  </w:style>
  <w:style w:type="paragraph" w:customStyle="1" w:styleId="ScheduleHeading">
    <w:name w:val="Schedule Heading"/>
    <w:next w:val="ScheduleSubheading"/>
    <w:uiPriority w:val="25"/>
    <w:qFormat/>
    <w:rsid w:val="00A40688"/>
    <w:pPr>
      <w:pageBreakBefore/>
      <w:numPr>
        <w:numId w:val="21"/>
      </w:numPr>
      <w:spacing w:line="276" w:lineRule="auto"/>
      <w:jc w:val="center"/>
      <w:outlineLvl w:val="0"/>
    </w:pPr>
    <w:rPr>
      <w:rFonts w:asciiTheme="majorHAnsi" w:hAnsiTheme="majorHAnsi"/>
      <w:b/>
      <w:caps/>
      <w:sz w:val="22"/>
      <w:szCs w:val="24"/>
      <w:lang w:val="en-GB"/>
    </w:rPr>
  </w:style>
  <w:style w:type="paragraph" w:customStyle="1" w:styleId="ScheduleHeading1">
    <w:name w:val="Schedule Heading 1"/>
    <w:basedOn w:val="Normal"/>
    <w:next w:val="NormaltextLevel2"/>
    <w:uiPriority w:val="26"/>
    <w:qFormat/>
    <w:rsid w:val="00A40688"/>
    <w:pPr>
      <w:keepNext/>
      <w:numPr>
        <w:ilvl w:val="2"/>
        <w:numId w:val="21"/>
      </w:numPr>
      <w:spacing w:before="200"/>
      <w:outlineLvl w:val="1"/>
    </w:pPr>
    <w:rPr>
      <w:b/>
      <w:caps/>
    </w:rPr>
  </w:style>
  <w:style w:type="paragraph" w:customStyle="1" w:styleId="ScheduleHeading2">
    <w:name w:val="Schedule Heading 2"/>
    <w:basedOn w:val="Normal"/>
    <w:next w:val="NormaltextLevel2"/>
    <w:uiPriority w:val="26"/>
    <w:qFormat/>
    <w:rsid w:val="00A40688"/>
    <w:pPr>
      <w:keepNext/>
      <w:numPr>
        <w:ilvl w:val="3"/>
        <w:numId w:val="21"/>
      </w:numPr>
      <w:spacing w:before="240"/>
      <w:outlineLvl w:val="2"/>
    </w:pPr>
    <w:rPr>
      <w:b/>
    </w:rPr>
  </w:style>
  <w:style w:type="paragraph" w:customStyle="1" w:styleId="ScheduleHeading3">
    <w:name w:val="Schedule Heading 3"/>
    <w:basedOn w:val="Normal"/>
    <w:next w:val="NormaltextLevel2"/>
    <w:uiPriority w:val="26"/>
    <w:qFormat/>
    <w:rsid w:val="00A40688"/>
    <w:pPr>
      <w:keepNext/>
      <w:numPr>
        <w:ilvl w:val="4"/>
        <w:numId w:val="21"/>
      </w:numPr>
      <w:spacing w:before="240"/>
      <w:outlineLvl w:val="3"/>
    </w:pPr>
    <w:rPr>
      <w:b/>
      <w:noProof/>
    </w:rPr>
  </w:style>
  <w:style w:type="paragraph" w:customStyle="1" w:styleId="ScheduleHeading4">
    <w:name w:val="Schedule Heading 4"/>
    <w:basedOn w:val="Normal"/>
    <w:next w:val="NormaltextLevel2"/>
    <w:uiPriority w:val="26"/>
    <w:qFormat/>
    <w:rsid w:val="00A40688"/>
    <w:pPr>
      <w:spacing w:before="240"/>
      <w:outlineLvl w:val="4"/>
    </w:pPr>
    <w:rPr>
      <w:b/>
    </w:rPr>
  </w:style>
  <w:style w:type="paragraph" w:customStyle="1" w:styleId="ScheduleHeading5">
    <w:name w:val="Schedule Heading 5"/>
    <w:basedOn w:val="Normal"/>
    <w:next w:val="NormaltextLevel2"/>
    <w:uiPriority w:val="26"/>
    <w:qFormat/>
    <w:rsid w:val="00A40688"/>
    <w:pPr>
      <w:spacing w:before="240"/>
      <w:outlineLvl w:val="5"/>
    </w:pPr>
    <w:rPr>
      <w:b/>
      <w:noProof/>
    </w:rPr>
  </w:style>
  <w:style w:type="paragraph" w:customStyle="1" w:styleId="ScheduleAlphaListLevel1">
    <w:name w:val="Schedule Alpha List Level 1"/>
    <w:basedOn w:val="Normal"/>
    <w:uiPriority w:val="27"/>
    <w:qFormat/>
    <w:rsid w:val="00394331"/>
    <w:pPr>
      <w:numPr>
        <w:ilvl w:val="5"/>
        <w:numId w:val="21"/>
      </w:numPr>
    </w:pPr>
  </w:style>
  <w:style w:type="paragraph" w:customStyle="1" w:styleId="ScheduleRomanListLevel1">
    <w:name w:val="Schedule Roman  List Level 1"/>
    <w:basedOn w:val="Normal"/>
    <w:uiPriority w:val="27"/>
    <w:qFormat/>
    <w:rsid w:val="00394331"/>
    <w:pPr>
      <w:numPr>
        <w:ilvl w:val="6"/>
        <w:numId w:val="21"/>
      </w:numPr>
    </w:pPr>
    <w:rPr>
      <w:noProof/>
    </w:rPr>
  </w:style>
  <w:style w:type="numbering" w:customStyle="1" w:styleId="ScheduleList">
    <w:name w:val="Schedule List"/>
    <w:uiPriority w:val="99"/>
    <w:rsid w:val="00394331"/>
    <w:pPr>
      <w:numPr>
        <w:numId w:val="15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5D4129"/>
    <w:rPr>
      <w:rFonts w:ascii="Arial" w:hAnsi="Arial"/>
      <w:szCs w:val="24"/>
    </w:rPr>
  </w:style>
  <w:style w:type="paragraph" w:customStyle="1" w:styleId="NumberedListLevel1">
    <w:name w:val="Numbered List Level 1"/>
    <w:basedOn w:val="Normal"/>
    <w:uiPriority w:val="19"/>
    <w:qFormat/>
    <w:rsid w:val="005A7D92"/>
    <w:pPr>
      <w:numPr>
        <w:ilvl w:val="8"/>
        <w:numId w:val="17"/>
      </w:numPr>
    </w:pPr>
  </w:style>
  <w:style w:type="paragraph" w:customStyle="1" w:styleId="NormaltextLevel3">
    <w:name w:val="Normal text Level 3"/>
    <w:basedOn w:val="Normal"/>
    <w:qFormat/>
    <w:rsid w:val="009A388A"/>
    <w:pPr>
      <w:ind w:left="1418"/>
    </w:pPr>
  </w:style>
  <w:style w:type="paragraph" w:customStyle="1" w:styleId="LetterListLevel1">
    <w:name w:val="Letter List Level 1"/>
    <w:basedOn w:val="Normal"/>
    <w:uiPriority w:val="19"/>
    <w:qFormat/>
    <w:rsid w:val="005A7D92"/>
    <w:pPr>
      <w:numPr>
        <w:ilvl w:val="7"/>
        <w:numId w:val="17"/>
      </w:numPr>
    </w:pPr>
  </w:style>
  <w:style w:type="paragraph" w:customStyle="1" w:styleId="NormaltextLevel4">
    <w:name w:val="Normal text Level 4"/>
    <w:basedOn w:val="Normal"/>
    <w:qFormat/>
    <w:rsid w:val="009A388A"/>
    <w:pPr>
      <w:ind w:left="1985"/>
    </w:pPr>
    <w:rPr>
      <w:noProof/>
    </w:rPr>
  </w:style>
  <w:style w:type="paragraph" w:customStyle="1" w:styleId="NormaltextLevel5">
    <w:name w:val="Normal text Level 5"/>
    <w:basedOn w:val="Normal"/>
    <w:qFormat/>
    <w:rsid w:val="009A388A"/>
    <w:pPr>
      <w:ind w:left="2552"/>
    </w:pPr>
    <w:rPr>
      <w:noProof/>
    </w:rPr>
  </w:style>
  <w:style w:type="paragraph" w:customStyle="1" w:styleId="AlphaListLevel2">
    <w:name w:val="Alpha List Level 2"/>
    <w:basedOn w:val="Normal"/>
    <w:uiPriority w:val="20"/>
    <w:qFormat/>
    <w:rsid w:val="00A97193"/>
    <w:pPr>
      <w:numPr>
        <w:numId w:val="18"/>
      </w:numPr>
    </w:pPr>
    <w:rPr>
      <w:noProof/>
    </w:rPr>
  </w:style>
  <w:style w:type="paragraph" w:customStyle="1" w:styleId="RomanListLevel2">
    <w:name w:val="Roman List Level 2"/>
    <w:basedOn w:val="Normal"/>
    <w:uiPriority w:val="20"/>
    <w:qFormat/>
    <w:rsid w:val="00A97193"/>
    <w:pPr>
      <w:numPr>
        <w:ilvl w:val="1"/>
        <w:numId w:val="18"/>
      </w:numPr>
    </w:pPr>
    <w:rPr>
      <w:noProof/>
    </w:rPr>
  </w:style>
  <w:style w:type="paragraph" w:customStyle="1" w:styleId="LetterListLevel2">
    <w:name w:val="Letter List Level 2"/>
    <w:basedOn w:val="Normal"/>
    <w:uiPriority w:val="21"/>
    <w:qFormat/>
    <w:rsid w:val="00A97193"/>
    <w:pPr>
      <w:numPr>
        <w:ilvl w:val="2"/>
        <w:numId w:val="18"/>
      </w:numPr>
    </w:pPr>
    <w:rPr>
      <w:noProof/>
    </w:rPr>
  </w:style>
  <w:style w:type="paragraph" w:customStyle="1" w:styleId="NumberedListLevel2">
    <w:name w:val="Numbered List Level 2"/>
    <w:basedOn w:val="Normal"/>
    <w:uiPriority w:val="24"/>
    <w:qFormat/>
    <w:rsid w:val="00A97193"/>
    <w:pPr>
      <w:numPr>
        <w:ilvl w:val="3"/>
        <w:numId w:val="18"/>
      </w:numPr>
    </w:pPr>
  </w:style>
  <w:style w:type="numbering" w:customStyle="1" w:styleId="ListNumberedLevel2">
    <w:name w:val="List Numbered Level 2"/>
    <w:uiPriority w:val="99"/>
    <w:rsid w:val="00A97193"/>
    <w:pPr>
      <w:numPr>
        <w:numId w:val="18"/>
      </w:numPr>
    </w:pPr>
  </w:style>
  <w:style w:type="paragraph" w:customStyle="1" w:styleId="ScheduleSubheading">
    <w:name w:val="Schedule Subheading"/>
    <w:basedOn w:val="Normal"/>
    <w:next w:val="Normal"/>
    <w:uiPriority w:val="99"/>
    <w:qFormat/>
    <w:rsid w:val="00E40B2E"/>
    <w:pPr>
      <w:keepNext/>
      <w:jc w:val="center"/>
    </w:pPr>
  </w:style>
  <w:style w:type="paragraph" w:customStyle="1" w:styleId="AppendixHeading">
    <w:name w:val="Appendix Heading"/>
    <w:basedOn w:val="Normal"/>
    <w:uiPriority w:val="25"/>
    <w:qFormat/>
    <w:rsid w:val="00A40688"/>
    <w:pPr>
      <w:numPr>
        <w:ilvl w:val="1"/>
        <w:numId w:val="21"/>
      </w:numPr>
      <w:jc w:val="center"/>
      <w:outlineLvl w:val="0"/>
    </w:pPr>
    <w:rPr>
      <w:b/>
      <w:caps/>
    </w:rPr>
  </w:style>
  <w:style w:type="paragraph" w:customStyle="1" w:styleId="ScheduleLetterListLevel1">
    <w:name w:val="Schedule Letter List Level 1"/>
    <w:basedOn w:val="Normal"/>
    <w:uiPriority w:val="28"/>
    <w:qFormat/>
    <w:rsid w:val="00394331"/>
    <w:pPr>
      <w:numPr>
        <w:ilvl w:val="7"/>
        <w:numId w:val="21"/>
      </w:numPr>
    </w:pPr>
  </w:style>
  <w:style w:type="paragraph" w:customStyle="1" w:styleId="ScheduleNumberedListLevel1">
    <w:name w:val="Schedule Numbered List Level 1"/>
    <w:basedOn w:val="Normal"/>
    <w:uiPriority w:val="28"/>
    <w:qFormat/>
    <w:rsid w:val="00394331"/>
    <w:pPr>
      <w:numPr>
        <w:ilvl w:val="8"/>
        <w:numId w:val="21"/>
      </w:numPr>
    </w:pPr>
  </w:style>
  <w:style w:type="paragraph" w:customStyle="1" w:styleId="SchedulePart">
    <w:name w:val="Schedule Part"/>
    <w:basedOn w:val="Normal"/>
    <w:next w:val="ScheduleHeading1"/>
    <w:uiPriority w:val="25"/>
    <w:qFormat/>
    <w:rsid w:val="00E40B2E"/>
    <w:pPr>
      <w:keepNext/>
      <w:numPr>
        <w:numId w:val="23"/>
      </w:numPr>
      <w:jc w:val="center"/>
      <w:outlineLvl w:val="1"/>
    </w:pPr>
    <w:rPr>
      <w:b/>
      <w:caps/>
    </w:rPr>
  </w:style>
  <w:style w:type="numbering" w:customStyle="1" w:styleId="SchedulePartList">
    <w:name w:val="Schedule PartList"/>
    <w:uiPriority w:val="99"/>
    <w:rsid w:val="00394331"/>
    <w:pPr>
      <w:numPr>
        <w:numId w:val="19"/>
      </w:numPr>
    </w:pPr>
  </w:style>
  <w:style w:type="paragraph" w:customStyle="1" w:styleId="ScheduleAlphaListLevel2">
    <w:name w:val="Schedule Alpha List Level 2"/>
    <w:basedOn w:val="Normal"/>
    <w:uiPriority w:val="29"/>
    <w:qFormat/>
    <w:rsid w:val="00DE2EA8"/>
    <w:pPr>
      <w:numPr>
        <w:numId w:val="20"/>
      </w:numPr>
    </w:pPr>
  </w:style>
  <w:style w:type="paragraph" w:customStyle="1" w:styleId="ScheduleRomanListLevel2">
    <w:name w:val="Schedule Roman List Level 2"/>
    <w:basedOn w:val="ScheduleAlphaListLevel2"/>
    <w:uiPriority w:val="29"/>
    <w:qFormat/>
    <w:rsid w:val="00DE2EA8"/>
    <w:pPr>
      <w:numPr>
        <w:ilvl w:val="1"/>
      </w:numPr>
    </w:pPr>
  </w:style>
  <w:style w:type="numbering" w:customStyle="1" w:styleId="ScheduleListLevel2">
    <w:name w:val="Schedule List Level 2"/>
    <w:uiPriority w:val="99"/>
    <w:rsid w:val="00DE2EA8"/>
    <w:pPr>
      <w:numPr>
        <w:numId w:val="20"/>
      </w:numPr>
    </w:pPr>
  </w:style>
  <w:style w:type="character" w:customStyle="1" w:styleId="HeaderChar">
    <w:name w:val="Header Char"/>
    <w:basedOn w:val="DefaultParagraphFont"/>
    <w:link w:val="Header"/>
    <w:uiPriority w:val="30"/>
    <w:rsid w:val="00E40B2E"/>
    <w:rPr>
      <w:rFonts w:ascii="Calibri" w:hAnsi="Calibri"/>
      <w:color w:val="ABABAB"/>
      <w:sz w:val="16"/>
      <w:szCs w:val="24"/>
      <w:lang w:val="en-GB"/>
    </w:rPr>
  </w:style>
  <w:style w:type="paragraph" w:customStyle="1" w:styleId="Frontpagestyle1">
    <w:name w:val="Frontpage style 1"/>
    <w:basedOn w:val="Normal"/>
    <w:uiPriority w:val="44"/>
    <w:qFormat/>
    <w:rsid w:val="003B166A"/>
    <w:pPr>
      <w:spacing w:before="240"/>
      <w:jc w:val="center"/>
    </w:pPr>
    <w:rPr>
      <w:rFonts w:asciiTheme="minorHAnsi" w:eastAsiaTheme="majorEastAsia" w:hAnsiTheme="minorHAnsi" w:cstheme="minorHAnsi"/>
      <w:szCs w:val="28"/>
    </w:rPr>
  </w:style>
  <w:style w:type="paragraph" w:customStyle="1" w:styleId="Frontpagestyle2">
    <w:name w:val="Frontpage style 2"/>
    <w:basedOn w:val="Normal"/>
    <w:uiPriority w:val="44"/>
    <w:qFormat/>
    <w:rsid w:val="008865A0"/>
    <w:pPr>
      <w:spacing w:before="240"/>
      <w:jc w:val="center"/>
    </w:pPr>
    <w:rPr>
      <w:rFonts w:asciiTheme="minorHAnsi" w:eastAsiaTheme="majorEastAsia" w:hAnsiTheme="minorHAnsi" w:cstheme="minorHAnsi"/>
      <w:szCs w:val="22"/>
    </w:rPr>
  </w:style>
  <w:style w:type="paragraph" w:customStyle="1" w:styleId="Frontpagestyle3">
    <w:name w:val="Frontpage style 3"/>
    <w:basedOn w:val="Frontpagestyle2"/>
    <w:uiPriority w:val="44"/>
    <w:qFormat/>
    <w:rsid w:val="008865A0"/>
    <w:pPr>
      <w:spacing w:before="0"/>
    </w:pPr>
  </w:style>
  <w:style w:type="table" w:styleId="ColorfulGrid">
    <w:name w:val="Colorful Grid"/>
    <w:basedOn w:val="TableNormal"/>
    <w:uiPriority w:val="73"/>
    <w:rsid w:val="00F04F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F04FE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DA6" w:themeFill="accent2" w:themeFillShade="CC"/>
      </w:tcPr>
    </w:tblStylePr>
    <w:tblStylePr w:type="lastRow">
      <w:rPr>
        <w:b/>
        <w:bCs/>
        <w:color w:val="498DA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F04FEB"/>
    <w:rPr>
      <w:color w:val="000000" w:themeColor="text1"/>
    </w:rPr>
    <w:tblPr>
      <w:tblStyleRowBandSize w:val="1"/>
      <w:tblStyleColBandSize w:val="1"/>
      <w:tblBorders>
        <w:top w:val="single" w:sz="24" w:space="0" w:color="6EA9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A9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F04FE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ghtGrid">
    <w:name w:val="Light Grid"/>
    <w:basedOn w:val="TableNormal"/>
    <w:uiPriority w:val="62"/>
    <w:rsid w:val="00F04F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04FEB"/>
    <w:tblPr>
      <w:tblStyleRowBandSize w:val="1"/>
      <w:tblStyleColBandSize w:val="1"/>
      <w:tblBorders>
        <w:top w:val="single" w:sz="8" w:space="0" w:color="00668E" w:themeColor="accent1"/>
        <w:left w:val="single" w:sz="8" w:space="0" w:color="00668E" w:themeColor="accent1"/>
        <w:bottom w:val="single" w:sz="8" w:space="0" w:color="00668E" w:themeColor="accent1"/>
        <w:right w:val="single" w:sz="8" w:space="0" w:color="00668E" w:themeColor="accent1"/>
        <w:insideH w:val="single" w:sz="8" w:space="0" w:color="00668E" w:themeColor="accent1"/>
        <w:insideV w:val="single" w:sz="8" w:space="0" w:color="0066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18" w:space="0" w:color="00668E" w:themeColor="accent1"/>
          <w:right w:val="single" w:sz="8" w:space="0" w:color="00668E" w:themeColor="accent1"/>
          <w:insideH w:val="nil"/>
          <w:insideV w:val="single" w:sz="8" w:space="0" w:color="0066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  <w:insideH w:val="nil"/>
          <w:insideV w:val="single" w:sz="8" w:space="0" w:color="0066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  <w:tblStylePr w:type="band1Vert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  <w:shd w:val="clear" w:color="auto" w:fill="A4E5FF" w:themeFill="accent1" w:themeFillTint="3F"/>
      </w:tcPr>
    </w:tblStylePr>
    <w:tblStylePr w:type="band1Horz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  <w:insideV w:val="single" w:sz="8" w:space="0" w:color="00668E" w:themeColor="accent1"/>
        </w:tcBorders>
        <w:shd w:val="clear" w:color="auto" w:fill="A4E5FF" w:themeFill="accent1" w:themeFillTint="3F"/>
      </w:tcPr>
    </w:tblStylePr>
    <w:tblStylePr w:type="band2Horz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  <w:insideV w:val="single" w:sz="8" w:space="0" w:color="00668E" w:themeColor="accent1"/>
        </w:tcBorders>
      </w:tcPr>
    </w:tblStylePr>
  </w:style>
  <w:style w:type="table" w:styleId="LightList">
    <w:name w:val="Light List"/>
    <w:basedOn w:val="TableNormal"/>
    <w:uiPriority w:val="61"/>
    <w:rsid w:val="00F04F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04FEB"/>
    <w:tblPr>
      <w:tblStyleRowBandSize w:val="1"/>
      <w:tblStyleColBandSize w:val="1"/>
      <w:tblBorders>
        <w:top w:val="single" w:sz="8" w:space="0" w:color="00668E" w:themeColor="accent1"/>
        <w:left w:val="single" w:sz="8" w:space="0" w:color="00668E" w:themeColor="accent1"/>
        <w:bottom w:val="single" w:sz="8" w:space="0" w:color="00668E" w:themeColor="accent1"/>
        <w:right w:val="single" w:sz="8" w:space="0" w:color="0066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  <w:tblStylePr w:type="band1Horz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</w:style>
  <w:style w:type="table" w:styleId="LightShading">
    <w:name w:val="Light Shading"/>
    <w:basedOn w:val="TableNormal"/>
    <w:uiPriority w:val="60"/>
    <w:rsid w:val="00F04FE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04FEB"/>
    <w:rPr>
      <w:color w:val="004C6A" w:themeColor="accent1" w:themeShade="BF"/>
    </w:rPr>
    <w:tblPr>
      <w:tblStyleRowBandSize w:val="1"/>
      <w:tblStyleColBandSize w:val="1"/>
      <w:tblBorders>
        <w:top w:val="single" w:sz="8" w:space="0" w:color="00668E" w:themeColor="accent1"/>
        <w:bottom w:val="single" w:sz="8" w:space="0" w:color="0066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E" w:themeColor="accent1"/>
          <w:left w:val="nil"/>
          <w:bottom w:val="single" w:sz="8" w:space="0" w:color="0066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E" w:themeColor="accent1"/>
          <w:left w:val="nil"/>
          <w:bottom w:val="single" w:sz="8" w:space="0" w:color="0066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5FF" w:themeFill="accent1" w:themeFillTint="3F"/>
      </w:tcPr>
    </w:tblStylePr>
  </w:style>
  <w:style w:type="table" w:styleId="MediumGrid1">
    <w:name w:val="Medium Grid 1"/>
    <w:basedOn w:val="TableNormal"/>
    <w:uiPriority w:val="67"/>
    <w:rsid w:val="00F04F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F04F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04F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F04FE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04FEB"/>
    <w:rPr>
      <w:color w:val="000000" w:themeColor="text1"/>
    </w:rPr>
    <w:tblPr>
      <w:tblStyleRowBandSize w:val="1"/>
      <w:tblStyleColBandSize w:val="1"/>
      <w:tblBorders>
        <w:top w:val="single" w:sz="8" w:space="0" w:color="00668E" w:themeColor="accent1"/>
        <w:bottom w:val="single" w:sz="8" w:space="0" w:color="00668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8E" w:themeColor="accent1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00668E" w:themeColor="accent1"/>
          <w:bottom w:val="single" w:sz="8" w:space="0" w:color="0066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8E" w:themeColor="accent1"/>
          <w:bottom w:val="single" w:sz="8" w:space="0" w:color="00668E" w:themeColor="accent1"/>
        </w:tcBorders>
      </w:tcPr>
    </w:tblStylePr>
    <w:tblStylePr w:type="band1Vert">
      <w:tblPr/>
      <w:tcPr>
        <w:shd w:val="clear" w:color="auto" w:fill="A4E5FF" w:themeFill="accent1" w:themeFillTint="3F"/>
      </w:tcPr>
    </w:tblStylePr>
    <w:tblStylePr w:type="band1Horz">
      <w:tblPr/>
      <w:tcPr>
        <w:shd w:val="clear" w:color="auto" w:fill="A4E5FF" w:themeFill="accent1" w:themeFillTint="3F"/>
      </w:tcPr>
    </w:tblStylePr>
  </w:style>
  <w:style w:type="table" w:styleId="MediumList2">
    <w:name w:val="Medium List 2"/>
    <w:basedOn w:val="TableNormal"/>
    <w:uiPriority w:val="66"/>
    <w:rsid w:val="00F04F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04F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04FEB"/>
    <w:tblPr>
      <w:tblStyleRowBandSize w:val="1"/>
      <w:tblStyleColBandSize w:val="1"/>
      <w:tblBorders>
        <w:top w:val="single" w:sz="8" w:space="0" w:color="00A8EA" w:themeColor="accent1" w:themeTint="BF"/>
        <w:left w:val="single" w:sz="8" w:space="0" w:color="00A8EA" w:themeColor="accent1" w:themeTint="BF"/>
        <w:bottom w:val="single" w:sz="8" w:space="0" w:color="00A8EA" w:themeColor="accent1" w:themeTint="BF"/>
        <w:right w:val="single" w:sz="8" w:space="0" w:color="00A8EA" w:themeColor="accent1" w:themeTint="BF"/>
        <w:insideH w:val="single" w:sz="8" w:space="0" w:color="00A8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8EA" w:themeColor="accent1" w:themeTint="BF"/>
          <w:left w:val="single" w:sz="8" w:space="0" w:color="00A8EA" w:themeColor="accent1" w:themeTint="BF"/>
          <w:bottom w:val="single" w:sz="8" w:space="0" w:color="00A8EA" w:themeColor="accent1" w:themeTint="BF"/>
          <w:right w:val="single" w:sz="8" w:space="0" w:color="00A8EA" w:themeColor="accent1" w:themeTint="BF"/>
          <w:insideH w:val="nil"/>
          <w:insideV w:val="nil"/>
        </w:tcBorders>
        <w:shd w:val="clear" w:color="auto" w:fill="0066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8EA" w:themeColor="accent1" w:themeTint="BF"/>
          <w:left w:val="single" w:sz="8" w:space="0" w:color="00A8EA" w:themeColor="accent1" w:themeTint="BF"/>
          <w:bottom w:val="single" w:sz="8" w:space="0" w:color="00A8EA" w:themeColor="accent1" w:themeTint="BF"/>
          <w:right w:val="single" w:sz="8" w:space="0" w:color="00A8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04F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04F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8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Plainnumberlist">
    <w:name w:val="Plain number list"/>
    <w:uiPriority w:val="99"/>
    <w:rsid w:val="00C907D5"/>
    <w:pPr>
      <w:numPr>
        <w:numId w:val="24"/>
      </w:numPr>
    </w:pPr>
  </w:style>
  <w:style w:type="paragraph" w:customStyle="1" w:styleId="Plainnumber">
    <w:name w:val="Plain number"/>
    <w:basedOn w:val="Normal"/>
    <w:uiPriority w:val="26"/>
    <w:qFormat/>
    <w:rsid w:val="00C907D5"/>
    <w:pPr>
      <w:numPr>
        <w:numId w:val="25"/>
      </w:numPr>
    </w:pPr>
    <w:rPr>
      <w:noProof/>
    </w:rPr>
  </w:style>
  <w:style w:type="paragraph" w:customStyle="1" w:styleId="Frontpagestyle0titleCapital">
    <w:name w:val="Frontpage style 0 (title) Capital"/>
    <w:basedOn w:val="Frontpagestyle1"/>
    <w:uiPriority w:val="99"/>
    <w:qFormat/>
    <w:rsid w:val="009E5D35"/>
    <w:rPr>
      <w:caps/>
    </w:rPr>
  </w:style>
  <w:style w:type="paragraph" w:customStyle="1" w:styleId="TableHeaderWhite">
    <w:name w:val="Table Header White"/>
    <w:basedOn w:val="Normal"/>
    <w:uiPriority w:val="2"/>
    <w:qFormat/>
    <w:rsid w:val="009D42C6"/>
    <w:pPr>
      <w:spacing w:before="120" w:after="120"/>
    </w:pPr>
    <w:rPr>
      <w:rFonts w:asciiTheme="minorHAnsi" w:hAnsiTheme="minorHAnsi" w:cstheme="minorHAnsi"/>
      <w:b/>
      <w:color w:val="FFFFFF" w:themeColor="background1"/>
      <w:lang w:val="en-US"/>
    </w:rPr>
  </w:style>
  <w:style w:type="paragraph" w:customStyle="1" w:styleId="Tabletext">
    <w:name w:val="Table text"/>
    <w:basedOn w:val="Normal"/>
    <w:uiPriority w:val="2"/>
    <w:qFormat/>
    <w:rsid w:val="009D42C6"/>
    <w:pPr>
      <w:spacing w:before="120" w:after="120"/>
    </w:pPr>
    <w:rPr>
      <w:rFonts w:asciiTheme="minorHAnsi" w:hAnsiTheme="minorHAnsi" w:cstheme="minorHAnsi"/>
      <w:sz w:val="20"/>
      <w:szCs w:val="20"/>
    </w:rPr>
  </w:style>
  <w:style w:type="paragraph" w:customStyle="1" w:styleId="Tabletextsmall">
    <w:name w:val="Table text small"/>
    <w:basedOn w:val="Normal"/>
    <w:uiPriority w:val="2"/>
    <w:qFormat/>
    <w:rsid w:val="009D42C6"/>
    <w:pPr>
      <w:tabs>
        <w:tab w:val="left" w:pos="851"/>
        <w:tab w:val="left" w:pos="1418"/>
      </w:tabs>
    </w:pPr>
    <w:rPr>
      <w:rFonts w:cs="Calibri"/>
      <w:sz w:val="16"/>
      <w:szCs w:val="16"/>
    </w:rPr>
  </w:style>
  <w:style w:type="table" w:customStyle="1" w:styleId="DDtabell1">
    <w:name w:val="DD tabell 1"/>
    <w:basedOn w:val="TableNormal"/>
    <w:uiPriority w:val="99"/>
    <w:rsid w:val="0088345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shd w:val="clear" w:color="auto" w:fill="00668E" w:themeFill="accent1"/>
      </w:tcPr>
    </w:tblStylePr>
  </w:style>
  <w:style w:type="table" w:customStyle="1" w:styleId="DDtabell2">
    <w:name w:val="DD tabell 2"/>
    <w:basedOn w:val="TableNormal"/>
    <w:uiPriority w:val="99"/>
    <w:rsid w:val="0088345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tblPr/>
      <w:tcPr>
        <w:shd w:val="clear" w:color="auto" w:fill="00668E" w:themeFill="accent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37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euroclear.com/dam/ESw/Legal/ES_PUA_Privacy_notice_bolagsstammor.pdf" TargetMode="Externa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euroclear.com/dam/ESw/Legal/Integritetspolicy-bolagsstammor-svenska.pdf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customXml" Target="/customXML/item5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amilton%20Mallar\Mallar\41%20Hamilton%20standard.dotm" TargetMode="External"/></Relationships>
</file>

<file path=word/theme/theme1.xml><?xml version="1.0" encoding="utf-8"?>
<a:theme xmlns:a="http://schemas.openxmlformats.org/drawingml/2006/main" name="Hamilton">
  <a:themeElements>
    <a:clrScheme name="Hamilton">
      <a:dk1>
        <a:sysClr val="windowText" lastClr="000000"/>
      </a:dk1>
      <a:lt1>
        <a:sysClr val="window" lastClr="FFFFFF"/>
      </a:lt1>
      <a:dk2>
        <a:srgbClr val="00668E"/>
      </a:dk2>
      <a:lt2>
        <a:srgbClr val="EEECE1"/>
      </a:lt2>
      <a:accent1>
        <a:srgbClr val="00668E"/>
      </a:accent1>
      <a:accent2>
        <a:srgbClr val="6EA9BF"/>
      </a:accent2>
      <a:accent3>
        <a:srgbClr val="C5DCE7"/>
      </a:accent3>
      <a:accent4>
        <a:srgbClr val="8C949E"/>
      </a:accent4>
      <a:accent5>
        <a:srgbClr val="C52B1A"/>
      </a:accent5>
      <a:accent6>
        <a:srgbClr val="DB0B51"/>
      </a:accent6>
      <a:hlink>
        <a:srgbClr val="0000FF"/>
      </a:hlink>
      <a:folHlink>
        <a:srgbClr val="800080"/>
      </a:folHlink>
    </a:clrScheme>
    <a:fontScheme name="Hamilt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amilton" id="{194D11DB-D169-4EA9-95F4-95C7A0E09ED1}" vid="{0B401393-9598-4FAF-A708-840F204FB129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iManageProps" /></Relationships>
</file>

<file path=customXML/item5.xml><?xml version="1.0" encoding="utf-8"?>
<properties xmlns="http://www.imanage.com/work/xmlschema">
  <documentid>MATTERS!25263591.1</documentid>
  <senderid>FILIP.PERSSON</senderid>
  <senderemail>FILIP.PERSSON@SCHJODT.COM</senderemail>
  <lastmodified>2025-09-08T13:47:00.0000000+02:00</lastmodified>
  <database>MATTERS</database>
</properties>
</file>

<file path=customXML/itemProps5.xml><?xml version="1.0" encoding="utf-8"?>
<ds:datastoreItem xmlns:ds="http://schemas.openxmlformats.org/officeDocument/2006/customXml" ds:itemID="{2BCAF1BF-83CB-47EE-BF60-86B125FECDB7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7CC9B5BE40D479D3BD55D599AF680" ma:contentTypeVersion="16" ma:contentTypeDescription="Skapa ett nytt dokument." ma:contentTypeScope="" ma:versionID="0dc4a65b194b9d25f707e8670e03a619">
  <xsd:schema xmlns:xsd="http://www.w3.org/2001/XMLSchema" xmlns:xs="http://www.w3.org/2001/XMLSchema" xmlns:p="http://schemas.microsoft.com/office/2006/metadata/properties" xmlns:ns2="8a80403b-dc94-405b-8264-548a03b5a0a2" xmlns:ns3="651f23c4-6d13-44c4-b7df-3aef09049150" targetNamespace="http://schemas.microsoft.com/office/2006/metadata/properties" ma:root="true" ma:fieldsID="101d51a4e856dbe0b0a0eea1b5aec0dc" ns2:_="" ns3:_="">
    <xsd:import namespace="8a80403b-dc94-405b-8264-548a03b5a0a2"/>
    <xsd:import namespace="651f23c4-6d13-44c4-b7df-3aef09049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403b-dc94-405b-8264-548a03b5a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0ce9d9e2-af80-4eab-9135-379717c2e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23c4-6d13-44c4-b7df-3aef090491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f075f0-bc8e-4c31-b795-4c06578c13a5}" ma:internalName="TaxCatchAll" ma:showField="CatchAllData" ma:web="651f23c4-6d13-44c4-b7df-3aef09049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B182E-C7E1-4CB7-BA91-89B5B647C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BDAD3-B7DC-497A-8ACE-A2D6B5629F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2E8888-B1AB-4304-AEE9-0A48AD604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403b-dc94-405b-8264-548a03b5a0a2"/>
    <ds:schemaRef ds:uri="651f23c4-6d13-44c4-b7df-3aef09049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 Hamilton standard</Template>
  <TotalTime>35</TotalTime>
  <Pages>1</Pages>
  <Words>567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Hamilton Advokatbyrå KB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 Advokatbyrå</dc:creator>
  <cp:lastModifiedBy>Schjødt</cp:lastModifiedBy>
  <cp:revision>7</cp:revision>
  <cp:lastPrinted>2025-02-06T11:58:00Z</cp:lastPrinted>
  <dcterms:created xsi:type="dcterms:W3CDTF">2025-02-06T11:40:00Z</dcterms:created>
  <dcterms:modified xsi:type="dcterms:W3CDTF">2025-09-08T11:47:00Z</dcterms:modified>
  <cp:version>2.0.6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oup">
    <vt:lpwstr>Infoga;Language;Hake;HList;NPara;HTable</vt:lpwstr>
  </property>
  <property fmtid="{D5CDD505-2E9C-101B-9397-08002B2CF9AE}" pid="3" name="PSACClient">
    <vt:lpwstr>1019788</vt:lpwstr>
  </property>
  <property fmtid="{D5CDD505-2E9C-101B-9397-08002B2CF9AE}" pid="4" name="PSACMatter">
    <vt:lpwstr>1019788-602</vt:lpwstr>
  </property>
</Properties>
</file>